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FEC2E" w14:textId="77777777" w:rsidR="006D30FD" w:rsidRDefault="006D30FD" w:rsidP="006D30FD">
      <w:pPr>
        <w:spacing w:before="120" w:after="120"/>
        <w:jc w:val="center"/>
        <w:rPr>
          <w:sz w:val="28"/>
          <w:szCs w:val="28"/>
        </w:rPr>
      </w:pPr>
      <w:r>
        <w:rPr>
          <w:rFonts w:ascii="Tahoma" w:hAnsi="Tahoma" w:cs="Tahoma"/>
          <w:b/>
          <w:sz w:val="18"/>
          <w:szCs w:val="18"/>
        </w:rPr>
        <w:t>ANEXO II Proyecto de tesis</w:t>
      </w:r>
    </w:p>
    <w:p w14:paraId="60148D81"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 xml:space="preserve">INTRODUCCIÓN </w:t>
      </w:r>
    </w:p>
    <w:p w14:paraId="0F85842E"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En este apartado se debe describir el estado de la cuestión. Debe responder a pregunta de cuál es el problema existente basándose en referencias bibliográficas.</w:t>
      </w:r>
    </w:p>
    <w:p w14:paraId="102C84EC" w14:textId="77777777" w:rsidR="006D30FD" w:rsidRDefault="006D30FD" w:rsidP="006D30FD">
      <w:pPr>
        <w:jc w:val="both"/>
        <w:rPr>
          <w:rFonts w:ascii="Tahoma" w:hAnsi="Tahoma" w:cs="Tahoma"/>
          <w:sz w:val="18"/>
          <w:szCs w:val="18"/>
        </w:rPr>
      </w:pPr>
    </w:p>
    <w:p w14:paraId="16F40BA8"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 xml:space="preserve">JUSTIFICACIÓN DEL PROYECTO </w:t>
      </w:r>
    </w:p>
    <w:p w14:paraId="2B6FEF2B"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Teniendo en cuenta todo lo presentado en el apartado anterior, se debe </w:t>
      </w:r>
      <w:r>
        <w:rPr>
          <w:rFonts w:ascii="Tahoma" w:hAnsi="Tahoma" w:cs="Tahoma"/>
          <w:strike/>
          <w:color w:val="8EAADB" w:themeColor="accent1" w:themeTint="99"/>
          <w:sz w:val="16"/>
          <w:szCs w:val="16"/>
        </w:rPr>
        <w:t>de</w:t>
      </w:r>
      <w:r>
        <w:rPr>
          <w:rFonts w:ascii="Tahoma" w:hAnsi="Tahoma" w:cs="Tahoma"/>
          <w:color w:val="8EAADB" w:themeColor="accent1" w:themeTint="99"/>
          <w:sz w:val="16"/>
          <w:szCs w:val="16"/>
        </w:rPr>
        <w:t xml:space="preserve"> justificar el porqué es necesario realizar este proyecto. </w:t>
      </w:r>
    </w:p>
    <w:p w14:paraId="003714E0" w14:textId="77777777" w:rsidR="006D30FD" w:rsidRDefault="006D30FD" w:rsidP="006D30FD">
      <w:pPr>
        <w:pStyle w:val="Prrafodelista"/>
        <w:jc w:val="both"/>
        <w:rPr>
          <w:rFonts w:ascii="Tahoma" w:hAnsi="Tahoma" w:cs="Tahoma"/>
          <w:color w:val="8EAADB" w:themeColor="accent1" w:themeTint="99"/>
          <w:sz w:val="16"/>
          <w:szCs w:val="16"/>
        </w:rPr>
      </w:pPr>
    </w:p>
    <w:p w14:paraId="5C287717" w14:textId="77777777" w:rsidR="006D30FD" w:rsidRDefault="006D30FD" w:rsidP="006D30FD">
      <w:pPr>
        <w:pStyle w:val="Prrafodelista"/>
        <w:jc w:val="both"/>
        <w:rPr>
          <w:rFonts w:ascii="Tahoma" w:hAnsi="Tahoma" w:cs="Tahoma"/>
          <w:sz w:val="18"/>
          <w:szCs w:val="18"/>
        </w:rPr>
      </w:pPr>
    </w:p>
    <w:p w14:paraId="176DA386"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HIPÓTESIS DEL PROYECTO</w:t>
      </w:r>
    </w:p>
    <w:p w14:paraId="6426F856"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Con escribir una hipótesis sería suficiente. </w:t>
      </w:r>
    </w:p>
    <w:p w14:paraId="4611DEF9" w14:textId="77777777" w:rsidR="006D30FD" w:rsidRDefault="006D30FD" w:rsidP="006D30FD">
      <w:pPr>
        <w:pStyle w:val="Prrafodelista"/>
        <w:jc w:val="both"/>
      </w:pPr>
    </w:p>
    <w:p w14:paraId="36A3C73B"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OBJETIVOS DEL PROYECTO</w:t>
      </w:r>
    </w:p>
    <w:p w14:paraId="441EF4EE"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Se debe describir/exponer el objetivo general y los objetivos específicos del proyecto. En ningún caso, la publicación de artículos se considerará un objetivo del proyecto de investigación. </w:t>
      </w:r>
    </w:p>
    <w:p w14:paraId="72A727C6" w14:textId="77777777" w:rsidR="006D30FD" w:rsidRDefault="006D30FD" w:rsidP="006D30FD">
      <w:pPr>
        <w:ind w:left="708"/>
        <w:jc w:val="both"/>
        <w:rPr>
          <w:rFonts w:ascii="Tahoma" w:hAnsi="Tahoma" w:cs="Tahoma"/>
          <w:sz w:val="18"/>
          <w:szCs w:val="18"/>
        </w:rPr>
      </w:pPr>
    </w:p>
    <w:p w14:paraId="11ADC48E"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METODOLOGÍA</w:t>
      </w:r>
    </w:p>
    <w:p w14:paraId="525A252C"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En este apartado se debe indicar cómo se va a llevar a cabo el proyecto. Deberá ser lo más detallado posible para que la Comisión Académica de Doctorado pueda valorar adecuadamente la viabilidad de su propuesta.</w:t>
      </w:r>
    </w:p>
    <w:p w14:paraId="6750DB8E" w14:textId="77777777" w:rsidR="006D30FD" w:rsidRDefault="006D30FD" w:rsidP="006D30FD">
      <w:pPr>
        <w:pStyle w:val="Prrafodelista"/>
        <w:jc w:val="both"/>
        <w:rPr>
          <w:rFonts w:ascii="Tahoma" w:hAnsi="Tahoma" w:cs="Tahoma"/>
          <w:color w:val="8EAADB" w:themeColor="accent1" w:themeTint="99"/>
          <w:sz w:val="16"/>
          <w:szCs w:val="16"/>
        </w:rPr>
      </w:pPr>
    </w:p>
    <w:p w14:paraId="2403B6DF"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Se deberá incluir la siguiente información:</w:t>
      </w:r>
    </w:p>
    <w:p w14:paraId="3D8B4C26" w14:textId="77777777" w:rsidR="006D30FD" w:rsidRDefault="006D30FD" w:rsidP="006D30FD">
      <w:pPr>
        <w:pStyle w:val="Prrafodelista"/>
        <w:jc w:val="both"/>
        <w:rPr>
          <w:rFonts w:ascii="Tahoma" w:hAnsi="Tahoma" w:cs="Tahoma"/>
          <w:color w:val="8EAADB" w:themeColor="accent1" w:themeTint="99"/>
          <w:sz w:val="16"/>
          <w:szCs w:val="16"/>
        </w:rPr>
      </w:pPr>
    </w:p>
    <w:p w14:paraId="23F51E0E"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Tipo de estudio: cuantitativo o cualitativo.</w:t>
      </w:r>
    </w:p>
    <w:p w14:paraId="0D8EC72C"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Diseño del estudio, ámbito, población de estudio.</w:t>
      </w:r>
    </w:p>
    <w:p w14:paraId="397B8C6C"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Explicación detallada de la muestra (cómo se va a realizar, cuántos participantes, grupo control, criterios de inclusión y exclusión).</w:t>
      </w:r>
    </w:p>
    <w:p w14:paraId="53C6CFDE"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Variables: deben estar claramente definidas.</w:t>
      </w:r>
    </w:p>
    <w:p w14:paraId="0D21602D"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Recogida de datos. ¿Cómo se van a recoger los datos? Anonimizados, </w:t>
      </w:r>
      <w:proofErr w:type="spellStart"/>
      <w:r>
        <w:rPr>
          <w:rFonts w:ascii="Tahoma" w:hAnsi="Tahoma" w:cs="Tahoma"/>
          <w:color w:val="8EAADB" w:themeColor="accent1" w:themeTint="99"/>
          <w:sz w:val="16"/>
          <w:szCs w:val="16"/>
        </w:rPr>
        <w:t>pseudonimizados</w:t>
      </w:r>
      <w:proofErr w:type="spellEnd"/>
      <w:r>
        <w:rPr>
          <w:rFonts w:ascii="Tahoma" w:hAnsi="Tahoma" w:cs="Tahoma"/>
          <w:color w:val="8EAADB" w:themeColor="accent1" w:themeTint="99"/>
          <w:sz w:val="16"/>
          <w:szCs w:val="16"/>
        </w:rPr>
        <w:t>, etc. ¿Durante cuánto se guardarán esos datos?</w:t>
      </w:r>
    </w:p>
    <w:p w14:paraId="547360BC"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Pruebas de laboratorio: materiales, equipos, repeticiones, </w:t>
      </w:r>
      <w:proofErr w:type="spellStart"/>
      <w:r>
        <w:rPr>
          <w:rFonts w:ascii="Tahoma" w:hAnsi="Tahoma" w:cs="Tahoma"/>
          <w:color w:val="8EAADB" w:themeColor="accent1" w:themeTint="99"/>
          <w:sz w:val="16"/>
          <w:szCs w:val="16"/>
        </w:rPr>
        <w:t>etc</w:t>
      </w:r>
      <w:proofErr w:type="spellEnd"/>
    </w:p>
    <w:p w14:paraId="6952E396"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Análisis estadístico: cómo se va a realizar. Qué pruebas se van a hacer, qué se pretende determinar. </w:t>
      </w:r>
    </w:p>
    <w:p w14:paraId="2BF1E2C9"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Limitaciones y dificultades del estudio</w:t>
      </w:r>
    </w:p>
    <w:p w14:paraId="79960512"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8"/>
          <w:szCs w:val="18"/>
        </w:rPr>
      </w:pPr>
      <w:r>
        <w:rPr>
          <w:rFonts w:ascii="Tahoma" w:hAnsi="Tahoma" w:cs="Tahoma"/>
          <w:color w:val="8EAADB" w:themeColor="accent1" w:themeTint="99"/>
          <w:sz w:val="16"/>
          <w:szCs w:val="16"/>
        </w:rPr>
        <w:t xml:space="preserve">Consideraciones éticas y legales: Comité de Ética: sí/no se ha pasado. Consentimientos informados, </w:t>
      </w:r>
      <w:proofErr w:type="spellStart"/>
      <w:r>
        <w:rPr>
          <w:rFonts w:ascii="Tahoma" w:hAnsi="Tahoma" w:cs="Tahoma"/>
          <w:color w:val="8EAADB" w:themeColor="accent1" w:themeTint="99"/>
          <w:sz w:val="16"/>
          <w:szCs w:val="16"/>
        </w:rPr>
        <w:t>etc</w:t>
      </w:r>
      <w:proofErr w:type="spellEnd"/>
    </w:p>
    <w:p w14:paraId="0B4D6B65" w14:textId="77777777" w:rsidR="006D30FD" w:rsidRDefault="006D30FD" w:rsidP="006D30FD">
      <w:pPr>
        <w:pStyle w:val="Prrafodelista"/>
        <w:jc w:val="both"/>
        <w:rPr>
          <w:rFonts w:ascii="Tahoma" w:hAnsi="Tahoma" w:cs="Tahoma"/>
          <w:sz w:val="18"/>
          <w:szCs w:val="18"/>
        </w:rPr>
      </w:pPr>
    </w:p>
    <w:p w14:paraId="341DABE1"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RESULTADOS ESPERADOS DEL PROYECTO</w:t>
      </w:r>
    </w:p>
    <w:p w14:paraId="71579454"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Se debe indicar qué resultados se espera de este proyecto. Por ejemplo, una mejora en la calidad de los pacientes con Esclerosis Múltiple, el desarrollo de un robot que permita disminuir la intervención quirúrgica de la rodilla, etc. </w:t>
      </w:r>
    </w:p>
    <w:p w14:paraId="47E24031" w14:textId="77777777" w:rsidR="006D30FD" w:rsidRDefault="006D30FD" w:rsidP="006D30FD">
      <w:pPr>
        <w:pStyle w:val="Prrafodelista"/>
        <w:jc w:val="both"/>
        <w:rPr>
          <w:rFonts w:ascii="Tahoma" w:hAnsi="Tahoma" w:cs="Tahoma"/>
          <w:color w:val="8EAADB" w:themeColor="accent1" w:themeTint="99"/>
          <w:sz w:val="16"/>
          <w:szCs w:val="16"/>
        </w:rPr>
      </w:pPr>
    </w:p>
    <w:p w14:paraId="4DC5845F"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BIBLIOGRAFÍA</w:t>
      </w:r>
    </w:p>
    <w:p w14:paraId="2D7411EC"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Referencias destacadas</w:t>
      </w:r>
    </w:p>
    <w:p w14:paraId="58E0434E" w14:textId="77777777" w:rsidR="006D30FD" w:rsidRDefault="006D30FD" w:rsidP="006D30FD">
      <w:pPr>
        <w:pStyle w:val="Prrafodelista"/>
        <w:jc w:val="both"/>
      </w:pPr>
    </w:p>
    <w:p w14:paraId="2E82E67F"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FUENTE DE FINANCIACIÓN EXTERNA</w:t>
      </w:r>
    </w:p>
    <w:p w14:paraId="6ED163D6"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Se debe indicar si está financiado o no.</w:t>
      </w:r>
    </w:p>
    <w:p w14:paraId="71EFF071" w14:textId="77777777" w:rsidR="006D30FD" w:rsidRDefault="006D30FD" w:rsidP="006D30FD">
      <w:pPr>
        <w:jc w:val="both"/>
        <w:rPr>
          <w:rFonts w:ascii="Tahoma" w:hAnsi="Tahoma" w:cs="Tahoma"/>
          <w:sz w:val="18"/>
          <w:szCs w:val="18"/>
        </w:rPr>
      </w:pPr>
    </w:p>
    <w:p w14:paraId="1CE807E1"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GRUPO DE INVESTIGACIÓN Y CENTRO/UNIVERSIDAD DONDE SE DESARROLLARÍA LA TESIS</w:t>
      </w:r>
    </w:p>
    <w:p w14:paraId="0C82FAB7"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Se debe indicar:</w:t>
      </w:r>
    </w:p>
    <w:p w14:paraId="17D8E5E5"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Grupo de investigación donde se llevará a cabo.</w:t>
      </w:r>
    </w:p>
    <w:p w14:paraId="76F84A7F" w14:textId="77777777" w:rsidR="006D30FD" w:rsidRDefault="006D30FD" w:rsidP="006D30FD">
      <w:pPr>
        <w:pStyle w:val="Prrafodelista"/>
        <w:numPr>
          <w:ilvl w:val="0"/>
          <w:numId w:val="40"/>
        </w:numPr>
        <w:ind w:left="993" w:hanging="142"/>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 xml:space="preserve">Si el/la IP del grupo de investigación está informado/a sobre la presentación de dicha solicitud. </w:t>
      </w:r>
    </w:p>
    <w:p w14:paraId="2E4ECED7" w14:textId="77777777" w:rsidR="006D30FD" w:rsidRDefault="006D30FD" w:rsidP="006D30FD">
      <w:pPr>
        <w:pStyle w:val="Prrafodelista"/>
        <w:ind w:left="1080"/>
        <w:jc w:val="both"/>
        <w:rPr>
          <w:rFonts w:ascii="Tahoma" w:hAnsi="Tahoma" w:cs="Tahoma"/>
          <w:sz w:val="18"/>
          <w:szCs w:val="18"/>
        </w:rPr>
      </w:pPr>
    </w:p>
    <w:p w14:paraId="2061ECBE" w14:textId="77777777" w:rsid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 xml:space="preserve">ESTIMACIÓN DE LA DURACIÓN DEL PERIODO DE DOCTORADO </w:t>
      </w:r>
    </w:p>
    <w:p w14:paraId="67C3F84F" w14:textId="77777777" w:rsidR="006D30FD" w:rsidRDefault="006D30FD" w:rsidP="006D30FD">
      <w:pPr>
        <w:pStyle w:val="Prrafodelista"/>
        <w:jc w:val="both"/>
        <w:rPr>
          <w:rFonts w:ascii="Tahoma" w:hAnsi="Tahoma" w:cs="Tahoma"/>
          <w:color w:val="8EAADB" w:themeColor="accent1" w:themeTint="99"/>
          <w:sz w:val="16"/>
          <w:szCs w:val="16"/>
        </w:rPr>
      </w:pPr>
      <w:r>
        <w:rPr>
          <w:rFonts w:ascii="Tahoma" w:hAnsi="Tahoma" w:cs="Tahoma"/>
          <w:color w:val="8EAADB" w:themeColor="accent1" w:themeTint="99"/>
          <w:sz w:val="16"/>
          <w:szCs w:val="16"/>
        </w:rPr>
        <w:t>En este apartado se debe indicar la estimación de la duración del periodo de doctorado (en el supuesto de haber sido admitido al Programa) hasta la defensa de la tesis doctoral, incluir un cronograma y tipo de dedicación (completa/parcial, en función de su situación laboral).</w:t>
      </w:r>
    </w:p>
    <w:p w14:paraId="6419CCE2" w14:textId="77777777" w:rsidR="006D30FD" w:rsidRDefault="006D30FD" w:rsidP="006D30FD">
      <w:pPr>
        <w:pStyle w:val="Prrafodelista"/>
        <w:spacing w:before="200" w:after="200" w:line="276" w:lineRule="auto"/>
        <w:jc w:val="both"/>
        <w:rPr>
          <w:rFonts w:ascii="Tahoma" w:hAnsi="Tahoma" w:cs="Tahoma"/>
          <w:sz w:val="18"/>
          <w:szCs w:val="18"/>
        </w:rPr>
      </w:pPr>
    </w:p>
    <w:p w14:paraId="4CD5E04E" w14:textId="77777777" w:rsidR="006D30FD" w:rsidRPr="006D30FD" w:rsidRDefault="006D30FD" w:rsidP="006D30FD">
      <w:pPr>
        <w:pStyle w:val="Prrafodelista"/>
        <w:numPr>
          <w:ilvl w:val="0"/>
          <w:numId w:val="39"/>
        </w:numPr>
        <w:spacing w:before="200" w:after="200" w:line="276" w:lineRule="auto"/>
        <w:jc w:val="both"/>
        <w:rPr>
          <w:rFonts w:ascii="Tahoma" w:hAnsi="Tahoma" w:cs="Tahoma"/>
          <w:sz w:val="18"/>
          <w:szCs w:val="18"/>
        </w:rPr>
      </w:pPr>
      <w:r>
        <w:rPr>
          <w:rFonts w:ascii="Tahoma" w:hAnsi="Tahoma" w:cs="Tahoma"/>
          <w:sz w:val="18"/>
          <w:szCs w:val="18"/>
        </w:rPr>
        <w:t>DIRECTOR DE TESIS</w:t>
      </w:r>
    </w:p>
    <w:p w14:paraId="2B99B7EC" w14:textId="5897155F" w:rsidR="00050186" w:rsidRPr="00DB2587" w:rsidRDefault="006D30FD" w:rsidP="006D30FD">
      <w:pPr>
        <w:pStyle w:val="Prrafodelista"/>
        <w:jc w:val="both"/>
      </w:pPr>
      <w:r>
        <w:rPr>
          <w:rFonts w:ascii="Tahoma" w:hAnsi="Tahoma" w:cs="Tahoma"/>
          <w:color w:val="8EAADB" w:themeColor="accent1" w:themeTint="99"/>
          <w:sz w:val="16"/>
          <w:szCs w:val="16"/>
        </w:rPr>
        <w:t>Se debe indicar el nombre y los apellidos del director de tesi</w:t>
      </w:r>
      <w:r>
        <w:rPr>
          <w:rFonts w:ascii="Tahoma" w:hAnsi="Tahoma" w:cs="Tahoma"/>
          <w:color w:val="8EAADB" w:themeColor="accent1" w:themeTint="99"/>
          <w:sz w:val="16"/>
          <w:szCs w:val="16"/>
        </w:rPr>
        <w:t>s.</w:t>
      </w:r>
    </w:p>
    <w:sectPr w:rsidR="00050186" w:rsidRPr="00DB2587" w:rsidSect="00A21947">
      <w:headerReference w:type="default" r:id="rId11"/>
      <w:footerReference w:type="even" r:id="rId12"/>
      <w:footerReference w:type="default" r:id="rId13"/>
      <w:pgSz w:w="11906" w:h="16838"/>
      <w:pgMar w:top="209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C1974" w14:textId="77777777" w:rsidR="00A64C96" w:rsidRDefault="00A64C96">
      <w:r>
        <w:separator/>
      </w:r>
    </w:p>
  </w:endnote>
  <w:endnote w:type="continuationSeparator" w:id="0">
    <w:p w14:paraId="2E8AE056" w14:textId="77777777" w:rsidR="00A64C96" w:rsidRDefault="00A64C96">
      <w:r>
        <w:continuationSeparator/>
      </w:r>
    </w:p>
  </w:endnote>
  <w:endnote w:type="continuationNotice" w:id="1">
    <w:p w14:paraId="75CAD85A" w14:textId="77777777" w:rsidR="00A64C96" w:rsidRDefault="00A64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2ECA3" w14:textId="16A0DBC7" w:rsidR="007C271C" w:rsidRDefault="007C27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328E">
      <w:rPr>
        <w:rStyle w:val="Nmerodepgina"/>
        <w:noProof/>
      </w:rPr>
      <w:t>3</w:t>
    </w:r>
    <w:r>
      <w:rPr>
        <w:rStyle w:val="Nmerodepgina"/>
      </w:rPr>
      <w:fldChar w:fldCharType="end"/>
    </w:r>
  </w:p>
  <w:p w14:paraId="509D0F6B" w14:textId="77777777" w:rsidR="007C271C" w:rsidRDefault="007C27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188D4" w14:textId="77777777" w:rsidR="007C271C" w:rsidRPr="0017797F" w:rsidRDefault="007C271C" w:rsidP="0017797F">
    <w:pPr>
      <w:pStyle w:val="Piedepgina"/>
      <w:jc w:val="right"/>
      <w:rPr>
        <w:rFonts w:ascii="Tahoma" w:hAnsi="Tahoma" w:cs="Tahoma"/>
        <w:sz w:val="18"/>
        <w:szCs w:val="18"/>
      </w:rPr>
    </w:pPr>
    <w:r w:rsidRPr="0017797F">
      <w:rPr>
        <w:rFonts w:ascii="Tahoma" w:hAnsi="Tahoma" w:cs="Tahoma"/>
        <w:sz w:val="18"/>
        <w:szCs w:val="18"/>
      </w:rPr>
      <w:fldChar w:fldCharType="begin"/>
    </w:r>
    <w:r w:rsidRPr="0017797F">
      <w:rPr>
        <w:rFonts w:ascii="Tahoma" w:hAnsi="Tahoma" w:cs="Tahoma"/>
        <w:sz w:val="18"/>
        <w:szCs w:val="18"/>
      </w:rPr>
      <w:instrText>PAGE   \* MERGEFORMAT</w:instrText>
    </w:r>
    <w:r w:rsidRPr="0017797F">
      <w:rPr>
        <w:rFonts w:ascii="Tahoma" w:hAnsi="Tahoma" w:cs="Tahoma"/>
        <w:sz w:val="18"/>
        <w:szCs w:val="18"/>
      </w:rPr>
      <w:fldChar w:fldCharType="separate"/>
    </w:r>
    <w:r w:rsidR="0010039F" w:rsidRPr="0017797F">
      <w:rPr>
        <w:rFonts w:ascii="Tahoma" w:hAnsi="Tahoma" w:cs="Tahoma"/>
        <w:noProof/>
        <w:sz w:val="18"/>
        <w:szCs w:val="18"/>
      </w:rPr>
      <w:t>7</w:t>
    </w:r>
    <w:r w:rsidRPr="0017797F">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305DE" w14:textId="77777777" w:rsidR="00A64C96" w:rsidRDefault="00A64C96">
      <w:r>
        <w:separator/>
      </w:r>
    </w:p>
  </w:footnote>
  <w:footnote w:type="continuationSeparator" w:id="0">
    <w:p w14:paraId="44898CBD" w14:textId="77777777" w:rsidR="00A64C96" w:rsidRDefault="00A64C96">
      <w:r>
        <w:continuationSeparator/>
      </w:r>
    </w:p>
  </w:footnote>
  <w:footnote w:type="continuationNotice" w:id="1">
    <w:p w14:paraId="67EEF18A" w14:textId="77777777" w:rsidR="00A64C96" w:rsidRDefault="00A64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1DAF7" w14:textId="32AFF12E" w:rsidR="007C271C" w:rsidRDefault="00872FFC">
    <w:pPr>
      <w:pStyle w:val="Encabezado"/>
    </w:pPr>
    <w:r>
      <w:rPr>
        <w:noProof/>
      </w:rPr>
      <w:drawing>
        <wp:anchor distT="0" distB="0" distL="114300" distR="114300" simplePos="0" relativeHeight="251658240" behindDoc="0" locked="0" layoutInCell="1" allowOverlap="1" wp14:anchorId="02A324D7" wp14:editId="48652AB1">
          <wp:simplePos x="0" y="0"/>
          <wp:positionH relativeFrom="margin">
            <wp:align>left</wp:align>
          </wp:positionH>
          <wp:positionV relativeFrom="topMargin">
            <wp:posOffset>464847</wp:posOffset>
          </wp:positionV>
          <wp:extent cx="3275965" cy="574675"/>
          <wp:effectExtent l="0" t="0" r="635" b="0"/>
          <wp:wrapSquare wrapText="bothSides"/>
          <wp:docPr id="2" name="Imagen 2"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descr="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t="19786" b="14056"/>
                  <a:stretch>
                    <a:fillRect/>
                  </a:stretch>
                </pic:blipFill>
                <pic:spPr bwMode="auto">
                  <a:xfrm>
                    <a:off x="0" y="0"/>
                    <a:ext cx="3275965" cy="574675"/>
                  </a:xfrm>
                  <a:prstGeom prst="rect">
                    <a:avLst/>
                  </a:prstGeom>
                  <a:noFill/>
                </pic:spPr>
              </pic:pic>
            </a:graphicData>
          </a:graphic>
          <wp14:sizeRelH relativeFrom="page">
            <wp14:pctWidth>0</wp14:pctWidth>
          </wp14:sizeRelH>
          <wp14:sizeRelV relativeFrom="margin">
            <wp14:pctHeight>0</wp14:pctHeight>
          </wp14:sizeRelV>
        </wp:anchor>
      </w:drawing>
    </w:r>
    <w:r w:rsidR="007C271C">
      <w:rPr>
        <w:rFonts w:ascii="Tahoma" w:hAnsi="Tahoma" w:cs="Tahoma"/>
        <w:sz w:val="20"/>
        <w:szCs w:val="20"/>
      </w:rPr>
      <w:tab/>
    </w:r>
    <w:r>
      <w:rPr>
        <w:noProof/>
      </w:rPr>
      <w:drawing>
        <wp:inline distT="0" distB="0" distL="0" distR="0" wp14:anchorId="22C448DB" wp14:editId="5F2BB68C">
          <wp:extent cx="1476375" cy="542925"/>
          <wp:effectExtent l="0" t="0" r="9525" b="9525"/>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a:ln>
                    <a:noFill/>
                  </a:ln>
                </pic:spPr>
              </pic:pic>
            </a:graphicData>
          </a:graphic>
        </wp:inline>
      </w:drawing>
    </w:r>
    <w:r w:rsidR="007C271C">
      <w:rPr>
        <w:rFonts w:ascii="Tahoma" w:hAnsi="Tahoma" w:cs="Tahom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90BC2170"/>
    <w:lvl w:ilvl="0">
      <w:start w:val="4"/>
      <w:numFmt w:val="decimal"/>
      <w:lvlText w:val="%1"/>
      <w:lvlJc w:val="left"/>
      <w:pPr>
        <w:ind w:left="615" w:hanging="394"/>
      </w:pPr>
      <w:rPr>
        <w:rFonts w:cs="Times New Roman" w:hint="default"/>
      </w:rPr>
    </w:lvl>
    <w:lvl w:ilvl="1">
      <w:start w:val="1"/>
      <w:numFmt w:val="decimal"/>
      <w:lvlText w:val="%1.%2."/>
      <w:lvlJc w:val="left"/>
      <w:pPr>
        <w:ind w:left="2663" w:hanging="394"/>
      </w:pPr>
      <w:rPr>
        <w:rFonts w:ascii="Tahoma" w:hAnsi="Tahoma" w:cs="Tahoma" w:hint="default"/>
        <w:b/>
        <w:bCs/>
        <w:i/>
        <w:iCs/>
        <w:spacing w:val="0"/>
        <w:w w:val="84"/>
        <w:sz w:val="20"/>
        <w:szCs w:val="20"/>
      </w:rPr>
    </w:lvl>
    <w:lvl w:ilvl="2">
      <w:start w:val="1"/>
      <w:numFmt w:val="decimal"/>
      <w:lvlText w:val="%3."/>
      <w:lvlJc w:val="left"/>
      <w:pPr>
        <w:ind w:left="1193" w:hanging="612"/>
      </w:pPr>
      <w:rPr>
        <w:rFonts w:ascii="Tahoma" w:hAnsi="Tahoma" w:cs="Tahoma" w:hint="default"/>
        <w:b w:val="0"/>
        <w:bCs w:val="0"/>
        <w:spacing w:val="-2"/>
        <w:w w:val="100"/>
        <w:sz w:val="18"/>
        <w:szCs w:val="18"/>
      </w:rPr>
    </w:lvl>
    <w:lvl w:ilvl="3">
      <w:numFmt w:val="bullet"/>
      <w:lvlText w:val="•"/>
      <w:lvlJc w:val="left"/>
      <w:pPr>
        <w:ind w:left="2908" w:hanging="612"/>
      </w:pPr>
      <w:rPr>
        <w:rFonts w:hint="default"/>
      </w:rPr>
    </w:lvl>
    <w:lvl w:ilvl="4">
      <w:numFmt w:val="bullet"/>
      <w:lvlText w:val="•"/>
      <w:lvlJc w:val="left"/>
      <w:pPr>
        <w:ind w:left="3762" w:hanging="612"/>
      </w:pPr>
      <w:rPr>
        <w:rFonts w:hint="default"/>
      </w:rPr>
    </w:lvl>
    <w:lvl w:ilvl="5">
      <w:numFmt w:val="bullet"/>
      <w:lvlText w:val="•"/>
      <w:lvlJc w:val="left"/>
      <w:pPr>
        <w:ind w:left="4616" w:hanging="612"/>
      </w:pPr>
      <w:rPr>
        <w:rFonts w:hint="default"/>
      </w:rPr>
    </w:lvl>
    <w:lvl w:ilvl="6">
      <w:numFmt w:val="bullet"/>
      <w:lvlText w:val="•"/>
      <w:lvlJc w:val="left"/>
      <w:pPr>
        <w:ind w:left="5470" w:hanging="612"/>
      </w:pPr>
      <w:rPr>
        <w:rFonts w:hint="default"/>
      </w:rPr>
    </w:lvl>
    <w:lvl w:ilvl="7">
      <w:numFmt w:val="bullet"/>
      <w:lvlText w:val="•"/>
      <w:lvlJc w:val="left"/>
      <w:pPr>
        <w:ind w:left="6324" w:hanging="612"/>
      </w:pPr>
      <w:rPr>
        <w:rFonts w:hint="default"/>
      </w:rPr>
    </w:lvl>
    <w:lvl w:ilvl="8">
      <w:numFmt w:val="bullet"/>
      <w:lvlText w:val="•"/>
      <w:lvlJc w:val="left"/>
      <w:pPr>
        <w:ind w:left="7178" w:hanging="612"/>
      </w:pPr>
      <w:rPr>
        <w:rFonts w:hint="default"/>
      </w:rPr>
    </w:lvl>
  </w:abstractNum>
  <w:abstractNum w:abstractNumId="1" w15:restartNumberingAfterBreak="0">
    <w:nsid w:val="00000404"/>
    <w:multiLevelType w:val="multilevel"/>
    <w:tmpl w:val="FFFFFFFF"/>
    <w:lvl w:ilvl="0">
      <w:start w:val="1"/>
      <w:numFmt w:val="decimal"/>
      <w:lvlText w:val="%1."/>
      <w:lvlJc w:val="left"/>
      <w:pPr>
        <w:ind w:left="930" w:hanging="349"/>
      </w:pPr>
      <w:rPr>
        <w:rFonts w:ascii="Tahoma" w:hAnsi="Tahoma" w:cs="Tahoma"/>
        <w:b/>
        <w:bCs/>
        <w:spacing w:val="-3"/>
        <w:w w:val="100"/>
        <w:sz w:val="18"/>
        <w:szCs w:val="18"/>
      </w:rPr>
    </w:lvl>
    <w:lvl w:ilvl="1">
      <w:start w:val="1"/>
      <w:numFmt w:val="decimal"/>
      <w:lvlText w:val="%2."/>
      <w:lvlJc w:val="left"/>
      <w:pPr>
        <w:ind w:left="788" w:hanging="428"/>
      </w:pPr>
      <w:rPr>
        <w:rFonts w:ascii="Tahoma" w:hAnsi="Tahoma" w:cs="Tahoma"/>
        <w:b w:val="0"/>
        <w:bCs w:val="0"/>
        <w:spacing w:val="-28"/>
        <w:w w:val="100"/>
        <w:sz w:val="18"/>
        <w:szCs w:val="18"/>
      </w:rPr>
    </w:lvl>
    <w:lvl w:ilvl="2">
      <w:numFmt w:val="bullet"/>
      <w:lvlText w:val="•"/>
      <w:lvlJc w:val="left"/>
      <w:pPr>
        <w:ind w:left="1822" w:hanging="428"/>
      </w:pPr>
    </w:lvl>
    <w:lvl w:ilvl="3">
      <w:numFmt w:val="bullet"/>
      <w:lvlText w:val="•"/>
      <w:lvlJc w:val="left"/>
      <w:pPr>
        <w:ind w:left="2705" w:hanging="428"/>
      </w:pPr>
    </w:lvl>
    <w:lvl w:ilvl="4">
      <w:numFmt w:val="bullet"/>
      <w:lvlText w:val="•"/>
      <w:lvlJc w:val="left"/>
      <w:pPr>
        <w:ind w:left="3588" w:hanging="428"/>
      </w:pPr>
    </w:lvl>
    <w:lvl w:ilvl="5">
      <w:numFmt w:val="bullet"/>
      <w:lvlText w:val="•"/>
      <w:lvlJc w:val="left"/>
      <w:pPr>
        <w:ind w:left="4471" w:hanging="428"/>
      </w:pPr>
    </w:lvl>
    <w:lvl w:ilvl="6">
      <w:numFmt w:val="bullet"/>
      <w:lvlText w:val="•"/>
      <w:lvlJc w:val="left"/>
      <w:pPr>
        <w:ind w:left="5354" w:hanging="428"/>
      </w:pPr>
    </w:lvl>
    <w:lvl w:ilvl="7">
      <w:numFmt w:val="bullet"/>
      <w:lvlText w:val="•"/>
      <w:lvlJc w:val="left"/>
      <w:pPr>
        <w:ind w:left="6237" w:hanging="428"/>
      </w:pPr>
    </w:lvl>
    <w:lvl w:ilvl="8">
      <w:numFmt w:val="bullet"/>
      <w:lvlText w:val="•"/>
      <w:lvlJc w:val="left"/>
      <w:pPr>
        <w:ind w:left="7120" w:hanging="428"/>
      </w:pPr>
    </w:lvl>
  </w:abstractNum>
  <w:abstractNum w:abstractNumId="2" w15:restartNumberingAfterBreak="0">
    <w:nsid w:val="00000405"/>
    <w:multiLevelType w:val="multilevel"/>
    <w:tmpl w:val="00000888"/>
    <w:lvl w:ilvl="0">
      <w:start w:val="1"/>
      <w:numFmt w:val="decimal"/>
      <w:lvlText w:val="%1."/>
      <w:lvlJc w:val="left"/>
      <w:pPr>
        <w:ind w:left="312" w:hanging="209"/>
      </w:pPr>
      <w:rPr>
        <w:rFonts w:ascii="Tahoma" w:hAnsi="Tahoma" w:cs="Tahoma"/>
        <w:b w:val="0"/>
        <w:bCs w:val="0"/>
        <w:w w:val="100"/>
        <w:sz w:val="18"/>
        <w:szCs w:val="18"/>
      </w:rPr>
    </w:lvl>
    <w:lvl w:ilvl="1">
      <w:numFmt w:val="bullet"/>
      <w:lvlText w:val="•"/>
      <w:lvlJc w:val="left"/>
      <w:pPr>
        <w:ind w:left="1151" w:hanging="209"/>
      </w:pPr>
    </w:lvl>
    <w:lvl w:ilvl="2">
      <w:numFmt w:val="bullet"/>
      <w:lvlText w:val="•"/>
      <w:lvlJc w:val="left"/>
      <w:pPr>
        <w:ind w:left="1983" w:hanging="209"/>
      </w:pPr>
    </w:lvl>
    <w:lvl w:ilvl="3">
      <w:numFmt w:val="bullet"/>
      <w:lvlText w:val="•"/>
      <w:lvlJc w:val="left"/>
      <w:pPr>
        <w:ind w:left="2814" w:hanging="209"/>
      </w:pPr>
    </w:lvl>
    <w:lvl w:ilvl="4">
      <w:numFmt w:val="bullet"/>
      <w:lvlText w:val="•"/>
      <w:lvlJc w:val="left"/>
      <w:pPr>
        <w:ind w:left="3646" w:hanging="209"/>
      </w:pPr>
    </w:lvl>
    <w:lvl w:ilvl="5">
      <w:numFmt w:val="bullet"/>
      <w:lvlText w:val="•"/>
      <w:lvlJc w:val="left"/>
      <w:pPr>
        <w:ind w:left="4477" w:hanging="209"/>
      </w:pPr>
    </w:lvl>
    <w:lvl w:ilvl="6">
      <w:numFmt w:val="bullet"/>
      <w:lvlText w:val="•"/>
      <w:lvlJc w:val="left"/>
      <w:pPr>
        <w:ind w:left="5309" w:hanging="209"/>
      </w:pPr>
    </w:lvl>
    <w:lvl w:ilvl="7">
      <w:numFmt w:val="bullet"/>
      <w:lvlText w:val="•"/>
      <w:lvlJc w:val="left"/>
      <w:pPr>
        <w:ind w:left="6140" w:hanging="209"/>
      </w:pPr>
    </w:lvl>
    <w:lvl w:ilvl="8">
      <w:numFmt w:val="bullet"/>
      <w:lvlText w:val="•"/>
      <w:lvlJc w:val="left"/>
      <w:pPr>
        <w:ind w:left="6972" w:hanging="209"/>
      </w:pPr>
    </w:lvl>
  </w:abstractNum>
  <w:abstractNum w:abstractNumId="3" w15:restartNumberingAfterBreak="0">
    <w:nsid w:val="07E76B9B"/>
    <w:multiLevelType w:val="hybridMultilevel"/>
    <w:tmpl w:val="27148466"/>
    <w:lvl w:ilvl="0" w:tplc="33663DDA">
      <w:start w:val="1"/>
      <w:numFmt w:val="decimal"/>
      <w:lvlText w:val="%1."/>
      <w:lvlJc w:val="left"/>
      <w:pPr>
        <w:tabs>
          <w:tab w:val="num" w:pos="972"/>
        </w:tabs>
        <w:ind w:left="972" w:hanging="61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CC6611"/>
    <w:multiLevelType w:val="hybridMultilevel"/>
    <w:tmpl w:val="AD82C36E"/>
    <w:lvl w:ilvl="0" w:tplc="E82EC6DE">
      <w:numFmt w:val="bullet"/>
      <w:lvlText w:val="-"/>
      <w:lvlJc w:val="left"/>
      <w:pPr>
        <w:ind w:left="580" w:hanging="360"/>
      </w:pPr>
      <w:rPr>
        <w:rFonts w:ascii="Tahoma" w:eastAsia="Times New Roman" w:hAnsi="Tahoma" w:cs="Tahoma"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5" w15:restartNumberingAfterBreak="0">
    <w:nsid w:val="11D977BC"/>
    <w:multiLevelType w:val="multilevel"/>
    <w:tmpl w:val="00000886"/>
    <w:lvl w:ilvl="0">
      <w:start w:val="4"/>
      <w:numFmt w:val="decimal"/>
      <w:lvlText w:val="%1"/>
      <w:lvlJc w:val="left"/>
      <w:pPr>
        <w:ind w:left="615" w:hanging="394"/>
      </w:pPr>
      <w:rPr>
        <w:rFonts w:cs="Times New Roman"/>
      </w:rPr>
    </w:lvl>
    <w:lvl w:ilvl="1">
      <w:start w:val="1"/>
      <w:numFmt w:val="decimal"/>
      <w:lvlText w:val="%1.%2."/>
      <w:lvlJc w:val="left"/>
      <w:pPr>
        <w:ind w:left="615" w:hanging="394"/>
      </w:pPr>
      <w:rPr>
        <w:rFonts w:ascii="Tahoma" w:hAnsi="Tahoma" w:cs="Tahoma"/>
        <w:b/>
        <w:bCs/>
        <w:i/>
        <w:iCs/>
        <w:spacing w:val="0"/>
        <w:w w:val="84"/>
        <w:sz w:val="19"/>
        <w:szCs w:val="19"/>
      </w:rPr>
    </w:lvl>
    <w:lvl w:ilvl="2">
      <w:start w:val="1"/>
      <w:numFmt w:val="decimal"/>
      <w:lvlText w:val="%3."/>
      <w:lvlJc w:val="left"/>
      <w:pPr>
        <w:ind w:left="1193" w:hanging="612"/>
      </w:pPr>
      <w:rPr>
        <w:rFonts w:ascii="Tahoma" w:hAnsi="Tahoma" w:cs="Tahoma"/>
        <w:b w:val="0"/>
        <w:bCs w:val="0"/>
        <w:spacing w:val="-2"/>
        <w:w w:val="100"/>
        <w:sz w:val="18"/>
        <w:szCs w:val="18"/>
      </w:rPr>
    </w:lvl>
    <w:lvl w:ilvl="3">
      <w:numFmt w:val="bullet"/>
      <w:lvlText w:val="•"/>
      <w:lvlJc w:val="left"/>
      <w:pPr>
        <w:ind w:left="2908" w:hanging="612"/>
      </w:pPr>
    </w:lvl>
    <w:lvl w:ilvl="4">
      <w:numFmt w:val="bullet"/>
      <w:lvlText w:val="•"/>
      <w:lvlJc w:val="left"/>
      <w:pPr>
        <w:ind w:left="3762" w:hanging="612"/>
      </w:pPr>
    </w:lvl>
    <w:lvl w:ilvl="5">
      <w:numFmt w:val="bullet"/>
      <w:lvlText w:val="•"/>
      <w:lvlJc w:val="left"/>
      <w:pPr>
        <w:ind w:left="4616" w:hanging="612"/>
      </w:pPr>
    </w:lvl>
    <w:lvl w:ilvl="6">
      <w:numFmt w:val="bullet"/>
      <w:lvlText w:val="•"/>
      <w:lvlJc w:val="left"/>
      <w:pPr>
        <w:ind w:left="5470" w:hanging="612"/>
      </w:pPr>
    </w:lvl>
    <w:lvl w:ilvl="7">
      <w:numFmt w:val="bullet"/>
      <w:lvlText w:val="•"/>
      <w:lvlJc w:val="left"/>
      <w:pPr>
        <w:ind w:left="6324" w:hanging="612"/>
      </w:pPr>
    </w:lvl>
    <w:lvl w:ilvl="8">
      <w:numFmt w:val="bullet"/>
      <w:lvlText w:val="•"/>
      <w:lvlJc w:val="left"/>
      <w:pPr>
        <w:ind w:left="7178" w:hanging="612"/>
      </w:pPr>
    </w:lvl>
  </w:abstractNum>
  <w:abstractNum w:abstractNumId="6" w15:restartNumberingAfterBreak="0">
    <w:nsid w:val="121678EC"/>
    <w:multiLevelType w:val="hybridMultilevel"/>
    <w:tmpl w:val="B3985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5F6E15"/>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AC3B18"/>
    <w:multiLevelType w:val="multilevel"/>
    <w:tmpl w:val="461E5BB4"/>
    <w:lvl w:ilvl="0">
      <w:start w:val="6"/>
      <w:numFmt w:val="decimal"/>
      <w:lvlText w:val="%1"/>
      <w:lvlJc w:val="left"/>
      <w:pPr>
        <w:ind w:left="615" w:hanging="394"/>
      </w:pPr>
      <w:rPr>
        <w:rFonts w:cs="Times New Roman" w:hint="default"/>
      </w:rPr>
    </w:lvl>
    <w:lvl w:ilvl="1">
      <w:start w:val="1"/>
      <w:numFmt w:val="decimal"/>
      <w:lvlText w:val="%1.%2."/>
      <w:lvlJc w:val="left"/>
      <w:pPr>
        <w:ind w:left="615" w:hanging="394"/>
      </w:pPr>
      <w:rPr>
        <w:rFonts w:ascii="Tahoma" w:hAnsi="Tahoma" w:cs="Tahoma" w:hint="default"/>
        <w:b/>
        <w:bCs/>
        <w:i/>
        <w:iCs/>
        <w:spacing w:val="0"/>
        <w:w w:val="84"/>
        <w:sz w:val="20"/>
        <w:szCs w:val="20"/>
      </w:rPr>
    </w:lvl>
    <w:lvl w:ilvl="2">
      <w:start w:val="1"/>
      <w:numFmt w:val="decimal"/>
      <w:lvlText w:val="%3."/>
      <w:lvlJc w:val="left"/>
      <w:pPr>
        <w:ind w:left="1193" w:hanging="612"/>
      </w:pPr>
      <w:rPr>
        <w:rFonts w:ascii="Tahoma" w:hAnsi="Tahoma" w:cs="Tahoma" w:hint="default"/>
        <w:b w:val="0"/>
        <w:bCs w:val="0"/>
        <w:spacing w:val="-2"/>
        <w:w w:val="100"/>
        <w:sz w:val="18"/>
        <w:szCs w:val="18"/>
      </w:rPr>
    </w:lvl>
    <w:lvl w:ilvl="3">
      <w:numFmt w:val="bullet"/>
      <w:lvlText w:val="•"/>
      <w:lvlJc w:val="left"/>
      <w:pPr>
        <w:ind w:left="2908" w:hanging="612"/>
      </w:pPr>
      <w:rPr>
        <w:rFonts w:hint="default"/>
      </w:rPr>
    </w:lvl>
    <w:lvl w:ilvl="4">
      <w:numFmt w:val="bullet"/>
      <w:lvlText w:val="•"/>
      <w:lvlJc w:val="left"/>
      <w:pPr>
        <w:ind w:left="3762" w:hanging="612"/>
      </w:pPr>
      <w:rPr>
        <w:rFonts w:hint="default"/>
      </w:rPr>
    </w:lvl>
    <w:lvl w:ilvl="5">
      <w:numFmt w:val="bullet"/>
      <w:lvlText w:val="•"/>
      <w:lvlJc w:val="left"/>
      <w:pPr>
        <w:ind w:left="4616" w:hanging="612"/>
      </w:pPr>
      <w:rPr>
        <w:rFonts w:hint="default"/>
      </w:rPr>
    </w:lvl>
    <w:lvl w:ilvl="6">
      <w:numFmt w:val="bullet"/>
      <w:lvlText w:val="•"/>
      <w:lvlJc w:val="left"/>
      <w:pPr>
        <w:ind w:left="5470" w:hanging="612"/>
      </w:pPr>
      <w:rPr>
        <w:rFonts w:hint="default"/>
      </w:rPr>
    </w:lvl>
    <w:lvl w:ilvl="7">
      <w:numFmt w:val="bullet"/>
      <w:lvlText w:val="•"/>
      <w:lvlJc w:val="left"/>
      <w:pPr>
        <w:ind w:left="6324" w:hanging="612"/>
      </w:pPr>
      <w:rPr>
        <w:rFonts w:hint="default"/>
      </w:rPr>
    </w:lvl>
    <w:lvl w:ilvl="8">
      <w:numFmt w:val="bullet"/>
      <w:lvlText w:val="•"/>
      <w:lvlJc w:val="left"/>
      <w:pPr>
        <w:ind w:left="7178" w:hanging="612"/>
      </w:pPr>
      <w:rPr>
        <w:rFonts w:hint="default"/>
      </w:rPr>
    </w:lvl>
  </w:abstractNum>
  <w:abstractNum w:abstractNumId="9"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DD41CC"/>
    <w:multiLevelType w:val="hybridMultilevel"/>
    <w:tmpl w:val="C6E4CD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4951CE5"/>
    <w:multiLevelType w:val="multilevel"/>
    <w:tmpl w:val="51AE0DAE"/>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39A5C78"/>
    <w:multiLevelType w:val="hybridMultilevel"/>
    <w:tmpl w:val="82D0E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D73B3B"/>
    <w:multiLevelType w:val="hybridMultilevel"/>
    <w:tmpl w:val="ECC857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A8A0A87"/>
    <w:multiLevelType w:val="hybridMultilevel"/>
    <w:tmpl w:val="FFFFFFFF"/>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BAE42D7"/>
    <w:multiLevelType w:val="hybridMultilevel"/>
    <w:tmpl w:val="087E0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76605"/>
    <w:multiLevelType w:val="hybridMultilevel"/>
    <w:tmpl w:val="06740BFA"/>
    <w:lvl w:ilvl="0" w:tplc="8506CE04">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63A742C"/>
    <w:multiLevelType w:val="hybridMultilevel"/>
    <w:tmpl w:val="403CB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1504E4"/>
    <w:multiLevelType w:val="multilevel"/>
    <w:tmpl w:val="31388F5A"/>
    <w:lvl w:ilvl="0">
      <w:start w:val="7"/>
      <w:numFmt w:val="decimal"/>
      <w:lvlText w:val="%1."/>
      <w:lvlJc w:val="left"/>
      <w:pPr>
        <w:ind w:left="360" w:hanging="36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0" w15:restartNumberingAfterBreak="0">
    <w:nsid w:val="51D64CBE"/>
    <w:multiLevelType w:val="hybridMultilevel"/>
    <w:tmpl w:val="A464FE4E"/>
    <w:lvl w:ilvl="0" w:tplc="0C0A000F">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E9109C"/>
    <w:multiLevelType w:val="hybridMultilevel"/>
    <w:tmpl w:val="621A1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D7254C"/>
    <w:multiLevelType w:val="multilevel"/>
    <w:tmpl w:val="1E527392"/>
    <w:lvl w:ilvl="0">
      <w:start w:val="4"/>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73004E0"/>
    <w:multiLevelType w:val="hybridMultilevel"/>
    <w:tmpl w:val="68D64FD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4" w15:restartNumberingAfterBreak="0">
    <w:nsid w:val="5B4B142C"/>
    <w:multiLevelType w:val="hybridMultilevel"/>
    <w:tmpl w:val="12104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2949D0"/>
    <w:multiLevelType w:val="hybridMultilevel"/>
    <w:tmpl w:val="E64470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367641"/>
    <w:multiLevelType w:val="hybridMultilevel"/>
    <w:tmpl w:val="E75C3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B50982"/>
    <w:multiLevelType w:val="hybridMultilevel"/>
    <w:tmpl w:val="D7649C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A98189F"/>
    <w:multiLevelType w:val="multilevel"/>
    <w:tmpl w:val="EBD845EC"/>
    <w:lvl w:ilvl="0">
      <w:start w:val="4"/>
      <w:numFmt w:val="decimal"/>
      <w:lvlText w:val="%1"/>
      <w:lvlJc w:val="left"/>
      <w:pPr>
        <w:ind w:left="615" w:hanging="394"/>
      </w:pPr>
      <w:rPr>
        <w:rFonts w:cs="Times New Roman"/>
      </w:rPr>
    </w:lvl>
    <w:lvl w:ilvl="1">
      <w:start w:val="1"/>
      <w:numFmt w:val="decimal"/>
      <w:lvlText w:val="%1.%2."/>
      <w:lvlJc w:val="left"/>
      <w:pPr>
        <w:ind w:left="615" w:hanging="394"/>
      </w:pPr>
      <w:rPr>
        <w:rFonts w:ascii="Tahoma" w:hAnsi="Tahoma" w:cs="Tahoma"/>
        <w:b/>
        <w:bCs/>
        <w:i/>
        <w:iCs/>
        <w:spacing w:val="0"/>
        <w:w w:val="84"/>
        <w:sz w:val="20"/>
        <w:szCs w:val="20"/>
      </w:rPr>
    </w:lvl>
    <w:lvl w:ilvl="2">
      <w:start w:val="1"/>
      <w:numFmt w:val="decimal"/>
      <w:lvlText w:val="%3."/>
      <w:lvlJc w:val="left"/>
      <w:pPr>
        <w:ind w:left="1193" w:hanging="612"/>
      </w:pPr>
      <w:rPr>
        <w:rFonts w:ascii="Tahoma" w:hAnsi="Tahoma" w:cs="Tahoma"/>
        <w:b w:val="0"/>
        <w:bCs w:val="0"/>
        <w:spacing w:val="-2"/>
        <w:w w:val="100"/>
        <w:sz w:val="18"/>
        <w:szCs w:val="18"/>
      </w:rPr>
    </w:lvl>
    <w:lvl w:ilvl="3">
      <w:numFmt w:val="bullet"/>
      <w:lvlText w:val="•"/>
      <w:lvlJc w:val="left"/>
      <w:pPr>
        <w:ind w:left="2908" w:hanging="612"/>
      </w:pPr>
    </w:lvl>
    <w:lvl w:ilvl="4">
      <w:numFmt w:val="bullet"/>
      <w:lvlText w:val="•"/>
      <w:lvlJc w:val="left"/>
      <w:pPr>
        <w:ind w:left="3762" w:hanging="612"/>
      </w:pPr>
    </w:lvl>
    <w:lvl w:ilvl="5">
      <w:numFmt w:val="bullet"/>
      <w:lvlText w:val="•"/>
      <w:lvlJc w:val="left"/>
      <w:pPr>
        <w:ind w:left="4616" w:hanging="612"/>
      </w:pPr>
    </w:lvl>
    <w:lvl w:ilvl="6">
      <w:numFmt w:val="bullet"/>
      <w:lvlText w:val="•"/>
      <w:lvlJc w:val="left"/>
      <w:pPr>
        <w:ind w:left="5470" w:hanging="612"/>
      </w:pPr>
    </w:lvl>
    <w:lvl w:ilvl="7">
      <w:numFmt w:val="bullet"/>
      <w:lvlText w:val="•"/>
      <w:lvlJc w:val="left"/>
      <w:pPr>
        <w:ind w:left="6324" w:hanging="612"/>
      </w:pPr>
    </w:lvl>
    <w:lvl w:ilvl="8">
      <w:numFmt w:val="bullet"/>
      <w:lvlText w:val="•"/>
      <w:lvlJc w:val="left"/>
      <w:pPr>
        <w:ind w:left="7178" w:hanging="612"/>
      </w:pPr>
    </w:lvl>
  </w:abstractNum>
  <w:abstractNum w:abstractNumId="29" w15:restartNumberingAfterBreak="0">
    <w:nsid w:val="6B211C0D"/>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61313C"/>
    <w:multiLevelType w:val="multilevel"/>
    <w:tmpl w:val="FFFFFFFF"/>
    <w:lvl w:ilvl="0">
      <w:start w:val="1"/>
      <w:numFmt w:val="decimal"/>
      <w:lvlText w:val="%1."/>
      <w:lvlJc w:val="left"/>
      <w:pPr>
        <w:ind w:left="930" w:hanging="349"/>
      </w:pPr>
      <w:rPr>
        <w:rFonts w:ascii="Tahoma" w:hAnsi="Tahoma" w:cs="Tahoma"/>
        <w:b/>
        <w:bCs/>
        <w:spacing w:val="-3"/>
        <w:w w:val="100"/>
        <w:sz w:val="18"/>
        <w:szCs w:val="18"/>
      </w:rPr>
    </w:lvl>
    <w:lvl w:ilvl="1">
      <w:start w:val="1"/>
      <w:numFmt w:val="decimal"/>
      <w:lvlText w:val="%2."/>
      <w:lvlJc w:val="left"/>
      <w:pPr>
        <w:ind w:left="788" w:hanging="428"/>
      </w:pPr>
      <w:rPr>
        <w:rFonts w:ascii="Tahoma" w:hAnsi="Tahoma" w:cs="Tahoma"/>
        <w:b w:val="0"/>
        <w:bCs w:val="0"/>
        <w:spacing w:val="-28"/>
        <w:w w:val="100"/>
        <w:sz w:val="18"/>
        <w:szCs w:val="18"/>
      </w:rPr>
    </w:lvl>
    <w:lvl w:ilvl="2">
      <w:numFmt w:val="bullet"/>
      <w:lvlText w:val="•"/>
      <w:lvlJc w:val="left"/>
      <w:pPr>
        <w:ind w:left="1822" w:hanging="428"/>
      </w:pPr>
    </w:lvl>
    <w:lvl w:ilvl="3">
      <w:numFmt w:val="bullet"/>
      <w:lvlText w:val="•"/>
      <w:lvlJc w:val="left"/>
      <w:pPr>
        <w:ind w:left="2705" w:hanging="428"/>
      </w:pPr>
    </w:lvl>
    <w:lvl w:ilvl="4">
      <w:numFmt w:val="bullet"/>
      <w:lvlText w:val="•"/>
      <w:lvlJc w:val="left"/>
      <w:pPr>
        <w:ind w:left="3588" w:hanging="428"/>
      </w:pPr>
    </w:lvl>
    <w:lvl w:ilvl="5">
      <w:numFmt w:val="bullet"/>
      <w:lvlText w:val="•"/>
      <w:lvlJc w:val="left"/>
      <w:pPr>
        <w:ind w:left="4471" w:hanging="428"/>
      </w:pPr>
    </w:lvl>
    <w:lvl w:ilvl="6">
      <w:numFmt w:val="bullet"/>
      <w:lvlText w:val="•"/>
      <w:lvlJc w:val="left"/>
      <w:pPr>
        <w:ind w:left="5354" w:hanging="428"/>
      </w:pPr>
    </w:lvl>
    <w:lvl w:ilvl="7">
      <w:numFmt w:val="bullet"/>
      <w:lvlText w:val="•"/>
      <w:lvlJc w:val="left"/>
      <w:pPr>
        <w:ind w:left="6237" w:hanging="428"/>
      </w:pPr>
    </w:lvl>
    <w:lvl w:ilvl="8">
      <w:numFmt w:val="bullet"/>
      <w:lvlText w:val="•"/>
      <w:lvlJc w:val="left"/>
      <w:pPr>
        <w:ind w:left="7120" w:hanging="428"/>
      </w:pPr>
    </w:lvl>
  </w:abstractNum>
  <w:abstractNum w:abstractNumId="31" w15:restartNumberingAfterBreak="0">
    <w:nsid w:val="6C4D0DFD"/>
    <w:multiLevelType w:val="hybridMultilevel"/>
    <w:tmpl w:val="5CF44EAA"/>
    <w:lvl w:ilvl="0" w:tplc="B8F40A38">
      <w:start w:val="1"/>
      <w:numFmt w:val="bullet"/>
      <w:lvlText w:val="-"/>
      <w:lvlJc w:val="left"/>
      <w:pPr>
        <w:ind w:left="1080" w:hanging="360"/>
      </w:pPr>
      <w:rPr>
        <w:rFonts w:ascii="Calibri" w:eastAsia="Times New Roman"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6E255B3A"/>
    <w:multiLevelType w:val="hybridMultilevel"/>
    <w:tmpl w:val="30C45116"/>
    <w:lvl w:ilvl="0" w:tplc="47F4EE82">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E7386"/>
    <w:multiLevelType w:val="hybridMultilevel"/>
    <w:tmpl w:val="3AD8D22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15:restartNumberingAfterBreak="0">
    <w:nsid w:val="74E96201"/>
    <w:multiLevelType w:val="hybridMultilevel"/>
    <w:tmpl w:val="0AB29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810896"/>
    <w:multiLevelType w:val="multilevel"/>
    <w:tmpl w:val="493CF4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CB74177"/>
    <w:multiLevelType w:val="hybridMultilevel"/>
    <w:tmpl w:val="873A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05067417">
    <w:abstractNumId w:val="15"/>
  </w:num>
  <w:num w:numId="2" w16cid:durableId="262499601">
    <w:abstractNumId w:val="3"/>
  </w:num>
  <w:num w:numId="3" w16cid:durableId="2043822315">
    <w:abstractNumId w:val="7"/>
  </w:num>
  <w:num w:numId="4" w16cid:durableId="947856580">
    <w:abstractNumId w:val="32"/>
  </w:num>
  <w:num w:numId="5" w16cid:durableId="538903645">
    <w:abstractNumId w:val="25"/>
  </w:num>
  <w:num w:numId="6" w16cid:durableId="5138088">
    <w:abstractNumId w:val="23"/>
  </w:num>
  <w:num w:numId="7" w16cid:durableId="2030905547">
    <w:abstractNumId w:val="34"/>
  </w:num>
  <w:num w:numId="8" w16cid:durableId="955133930">
    <w:abstractNumId w:val="24"/>
  </w:num>
  <w:num w:numId="9" w16cid:durableId="1829781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778097">
    <w:abstractNumId w:val="16"/>
  </w:num>
  <w:num w:numId="11" w16cid:durableId="1263496149">
    <w:abstractNumId w:val="27"/>
  </w:num>
  <w:num w:numId="12" w16cid:durableId="212278317">
    <w:abstractNumId w:val="18"/>
  </w:num>
  <w:num w:numId="13" w16cid:durableId="266816214">
    <w:abstractNumId w:val="26"/>
  </w:num>
  <w:num w:numId="14" w16cid:durableId="825828008">
    <w:abstractNumId w:val="13"/>
  </w:num>
  <w:num w:numId="15" w16cid:durableId="1318341910">
    <w:abstractNumId w:val="6"/>
  </w:num>
  <w:num w:numId="16" w16cid:durableId="167527095">
    <w:abstractNumId w:val="36"/>
  </w:num>
  <w:num w:numId="17" w16cid:durableId="879055729">
    <w:abstractNumId w:val="29"/>
  </w:num>
  <w:num w:numId="18" w16cid:durableId="1510289580">
    <w:abstractNumId w:val="17"/>
  </w:num>
  <w:num w:numId="19" w16cid:durableId="1899437620">
    <w:abstractNumId w:val="12"/>
  </w:num>
  <w:num w:numId="20" w16cid:durableId="1685012313">
    <w:abstractNumId w:val="35"/>
  </w:num>
  <w:num w:numId="21" w16cid:durableId="1772118576">
    <w:abstractNumId w:val="20"/>
  </w:num>
  <w:num w:numId="22" w16cid:durableId="601690416">
    <w:abstractNumId w:val="19"/>
  </w:num>
  <w:num w:numId="23" w16cid:durableId="403261648">
    <w:abstractNumId w:val="21"/>
  </w:num>
  <w:num w:numId="24" w16cid:durableId="543296212">
    <w:abstractNumId w:val="9"/>
  </w:num>
  <w:num w:numId="25" w16cid:durableId="201289249">
    <w:abstractNumId w:val="0"/>
  </w:num>
  <w:num w:numId="26" w16cid:durableId="1053626880">
    <w:abstractNumId w:val="5"/>
  </w:num>
  <w:num w:numId="27" w16cid:durableId="988290802">
    <w:abstractNumId w:val="4"/>
  </w:num>
  <w:num w:numId="28" w16cid:durableId="1956137539">
    <w:abstractNumId w:val="2"/>
  </w:num>
  <w:num w:numId="29" w16cid:durableId="682515034">
    <w:abstractNumId w:val="28"/>
  </w:num>
  <w:num w:numId="30" w16cid:durableId="1917468699">
    <w:abstractNumId w:val="8"/>
  </w:num>
  <w:num w:numId="31" w16cid:durableId="2131120549">
    <w:abstractNumId w:val="14"/>
  </w:num>
  <w:num w:numId="32" w16cid:durableId="1790932308">
    <w:abstractNumId w:val="1"/>
  </w:num>
  <w:num w:numId="33" w16cid:durableId="1970671924">
    <w:abstractNumId w:val="11"/>
  </w:num>
  <w:num w:numId="34" w16cid:durableId="659582412">
    <w:abstractNumId w:val="22"/>
  </w:num>
  <w:num w:numId="35" w16cid:durableId="2063095515">
    <w:abstractNumId w:val="30"/>
  </w:num>
  <w:num w:numId="36" w16cid:durableId="1062488518">
    <w:abstractNumId w:val="10"/>
  </w:num>
  <w:num w:numId="37" w16cid:durableId="899485175">
    <w:abstractNumId w:val="31"/>
  </w:num>
  <w:num w:numId="38" w16cid:durableId="130832078">
    <w:abstractNumId w:val="33"/>
  </w:num>
  <w:num w:numId="39" w16cid:durableId="1821116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3146095">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73"/>
    <w:rsid w:val="000064EA"/>
    <w:rsid w:val="000077FA"/>
    <w:rsid w:val="000100EF"/>
    <w:rsid w:val="00010F51"/>
    <w:rsid w:val="00013234"/>
    <w:rsid w:val="000141D4"/>
    <w:rsid w:val="00031099"/>
    <w:rsid w:val="00033407"/>
    <w:rsid w:val="00033FC1"/>
    <w:rsid w:val="0004060E"/>
    <w:rsid w:val="00041209"/>
    <w:rsid w:val="000447A5"/>
    <w:rsid w:val="0004487D"/>
    <w:rsid w:val="00050186"/>
    <w:rsid w:val="00050214"/>
    <w:rsid w:val="00055E49"/>
    <w:rsid w:val="00061E45"/>
    <w:rsid w:val="00076DA3"/>
    <w:rsid w:val="000808EA"/>
    <w:rsid w:val="0008463E"/>
    <w:rsid w:val="00090255"/>
    <w:rsid w:val="000A5D78"/>
    <w:rsid w:val="000A5EFD"/>
    <w:rsid w:val="000B1A21"/>
    <w:rsid w:val="000B21B1"/>
    <w:rsid w:val="000B79BA"/>
    <w:rsid w:val="000C1CA1"/>
    <w:rsid w:val="000C3E4F"/>
    <w:rsid w:val="000C6BDA"/>
    <w:rsid w:val="000D01EB"/>
    <w:rsid w:val="000D227A"/>
    <w:rsid w:val="000E02CB"/>
    <w:rsid w:val="000E5B57"/>
    <w:rsid w:val="000E7281"/>
    <w:rsid w:val="000E7E15"/>
    <w:rsid w:val="000F10D0"/>
    <w:rsid w:val="000F1D23"/>
    <w:rsid w:val="000F3303"/>
    <w:rsid w:val="000F36C1"/>
    <w:rsid w:val="000F5FD6"/>
    <w:rsid w:val="0010039F"/>
    <w:rsid w:val="0010248C"/>
    <w:rsid w:val="00106F70"/>
    <w:rsid w:val="0010722D"/>
    <w:rsid w:val="00111101"/>
    <w:rsid w:val="00114ACC"/>
    <w:rsid w:val="00116515"/>
    <w:rsid w:val="00117A6C"/>
    <w:rsid w:val="00123257"/>
    <w:rsid w:val="00124592"/>
    <w:rsid w:val="00126BBD"/>
    <w:rsid w:val="00127C54"/>
    <w:rsid w:val="00130166"/>
    <w:rsid w:val="00132D40"/>
    <w:rsid w:val="0013728D"/>
    <w:rsid w:val="001374D7"/>
    <w:rsid w:val="00141657"/>
    <w:rsid w:val="00141C43"/>
    <w:rsid w:val="00153543"/>
    <w:rsid w:val="00156C4F"/>
    <w:rsid w:val="001577C3"/>
    <w:rsid w:val="00170C61"/>
    <w:rsid w:val="001718B7"/>
    <w:rsid w:val="00171B39"/>
    <w:rsid w:val="0017244C"/>
    <w:rsid w:val="001767C3"/>
    <w:rsid w:val="001773A3"/>
    <w:rsid w:val="0017797F"/>
    <w:rsid w:val="00181EE9"/>
    <w:rsid w:val="0018282E"/>
    <w:rsid w:val="0018307B"/>
    <w:rsid w:val="0018334D"/>
    <w:rsid w:val="0018415A"/>
    <w:rsid w:val="00186CF7"/>
    <w:rsid w:val="00197259"/>
    <w:rsid w:val="001A1AF1"/>
    <w:rsid w:val="001A1C12"/>
    <w:rsid w:val="001A33BD"/>
    <w:rsid w:val="001B1F49"/>
    <w:rsid w:val="001B73B7"/>
    <w:rsid w:val="001C07B1"/>
    <w:rsid w:val="001C3E89"/>
    <w:rsid w:val="001C5E3D"/>
    <w:rsid w:val="001C6C02"/>
    <w:rsid w:val="001C749A"/>
    <w:rsid w:val="001D4FA0"/>
    <w:rsid w:val="001D64C3"/>
    <w:rsid w:val="001D7C1F"/>
    <w:rsid w:val="001E7D90"/>
    <w:rsid w:val="001F2242"/>
    <w:rsid w:val="001F2F04"/>
    <w:rsid w:val="00205FD4"/>
    <w:rsid w:val="00206AF2"/>
    <w:rsid w:val="002077EA"/>
    <w:rsid w:val="002254A7"/>
    <w:rsid w:val="002257F7"/>
    <w:rsid w:val="00230370"/>
    <w:rsid w:val="0023300D"/>
    <w:rsid w:val="00234E57"/>
    <w:rsid w:val="00237A8F"/>
    <w:rsid w:val="00247D09"/>
    <w:rsid w:val="00252B26"/>
    <w:rsid w:val="00252C57"/>
    <w:rsid w:val="00252F2D"/>
    <w:rsid w:val="00253F8E"/>
    <w:rsid w:val="00255BF0"/>
    <w:rsid w:val="002608EA"/>
    <w:rsid w:val="00263C02"/>
    <w:rsid w:val="0026699E"/>
    <w:rsid w:val="002850F2"/>
    <w:rsid w:val="00294D70"/>
    <w:rsid w:val="002A2655"/>
    <w:rsid w:val="002A3991"/>
    <w:rsid w:val="002A5AF8"/>
    <w:rsid w:val="002B4F61"/>
    <w:rsid w:val="002B5337"/>
    <w:rsid w:val="002C168E"/>
    <w:rsid w:val="002C1B32"/>
    <w:rsid w:val="002C2E92"/>
    <w:rsid w:val="002D45A1"/>
    <w:rsid w:val="002D4DD0"/>
    <w:rsid w:val="002D5BE1"/>
    <w:rsid w:val="002D7529"/>
    <w:rsid w:val="002E4625"/>
    <w:rsid w:val="002E6C49"/>
    <w:rsid w:val="002F29F6"/>
    <w:rsid w:val="002F3D74"/>
    <w:rsid w:val="002F6979"/>
    <w:rsid w:val="003011C8"/>
    <w:rsid w:val="003065DD"/>
    <w:rsid w:val="003111B2"/>
    <w:rsid w:val="00311E6E"/>
    <w:rsid w:val="0031405B"/>
    <w:rsid w:val="00314E58"/>
    <w:rsid w:val="0031762C"/>
    <w:rsid w:val="0032226D"/>
    <w:rsid w:val="00325E56"/>
    <w:rsid w:val="003278C8"/>
    <w:rsid w:val="00327DD6"/>
    <w:rsid w:val="00330EBC"/>
    <w:rsid w:val="00332549"/>
    <w:rsid w:val="00337670"/>
    <w:rsid w:val="00344982"/>
    <w:rsid w:val="00352436"/>
    <w:rsid w:val="003658F9"/>
    <w:rsid w:val="003673BD"/>
    <w:rsid w:val="0037244A"/>
    <w:rsid w:val="00372B5A"/>
    <w:rsid w:val="0038353D"/>
    <w:rsid w:val="00387A13"/>
    <w:rsid w:val="00390406"/>
    <w:rsid w:val="00392AA8"/>
    <w:rsid w:val="003942D2"/>
    <w:rsid w:val="003A2B7D"/>
    <w:rsid w:val="003A471C"/>
    <w:rsid w:val="003A6142"/>
    <w:rsid w:val="003B1CA5"/>
    <w:rsid w:val="003B52B6"/>
    <w:rsid w:val="003B695E"/>
    <w:rsid w:val="003C29F8"/>
    <w:rsid w:val="003C2E23"/>
    <w:rsid w:val="003C7022"/>
    <w:rsid w:val="003D4D27"/>
    <w:rsid w:val="003E12F4"/>
    <w:rsid w:val="003E1C20"/>
    <w:rsid w:val="003F09B1"/>
    <w:rsid w:val="003F186F"/>
    <w:rsid w:val="003F6F7C"/>
    <w:rsid w:val="00402220"/>
    <w:rsid w:val="00403B51"/>
    <w:rsid w:val="004145FF"/>
    <w:rsid w:val="004174E4"/>
    <w:rsid w:val="00417BE4"/>
    <w:rsid w:val="00420928"/>
    <w:rsid w:val="00422734"/>
    <w:rsid w:val="00423B92"/>
    <w:rsid w:val="00425EBE"/>
    <w:rsid w:val="0043266A"/>
    <w:rsid w:val="00437B84"/>
    <w:rsid w:val="004405B0"/>
    <w:rsid w:val="0044230E"/>
    <w:rsid w:val="00444B0D"/>
    <w:rsid w:val="0044593E"/>
    <w:rsid w:val="00452FB5"/>
    <w:rsid w:val="00455123"/>
    <w:rsid w:val="00455CDA"/>
    <w:rsid w:val="004606B3"/>
    <w:rsid w:val="00460CDC"/>
    <w:rsid w:val="00463DA9"/>
    <w:rsid w:val="00466EDE"/>
    <w:rsid w:val="004673E5"/>
    <w:rsid w:val="00470808"/>
    <w:rsid w:val="00472BC4"/>
    <w:rsid w:val="004741E9"/>
    <w:rsid w:val="004754B1"/>
    <w:rsid w:val="0047711A"/>
    <w:rsid w:val="00481BBF"/>
    <w:rsid w:val="004831C8"/>
    <w:rsid w:val="004857C9"/>
    <w:rsid w:val="00494430"/>
    <w:rsid w:val="00495140"/>
    <w:rsid w:val="004A095A"/>
    <w:rsid w:val="004B0ADA"/>
    <w:rsid w:val="004B34E8"/>
    <w:rsid w:val="004B4B7E"/>
    <w:rsid w:val="004B61A7"/>
    <w:rsid w:val="004C00D7"/>
    <w:rsid w:val="004C1418"/>
    <w:rsid w:val="004C7392"/>
    <w:rsid w:val="004D33B9"/>
    <w:rsid w:val="004D3BD3"/>
    <w:rsid w:val="004D4017"/>
    <w:rsid w:val="004D670B"/>
    <w:rsid w:val="004E0137"/>
    <w:rsid w:val="004E1199"/>
    <w:rsid w:val="004E2197"/>
    <w:rsid w:val="004E341B"/>
    <w:rsid w:val="004F0D65"/>
    <w:rsid w:val="004F0DE7"/>
    <w:rsid w:val="004F1255"/>
    <w:rsid w:val="004F66B2"/>
    <w:rsid w:val="004F7FEB"/>
    <w:rsid w:val="005003EC"/>
    <w:rsid w:val="00500821"/>
    <w:rsid w:val="00502398"/>
    <w:rsid w:val="00502522"/>
    <w:rsid w:val="00502BA7"/>
    <w:rsid w:val="00505C3E"/>
    <w:rsid w:val="00506E66"/>
    <w:rsid w:val="005076E2"/>
    <w:rsid w:val="00511427"/>
    <w:rsid w:val="0051251E"/>
    <w:rsid w:val="00512603"/>
    <w:rsid w:val="00521DFF"/>
    <w:rsid w:val="0052204C"/>
    <w:rsid w:val="005231CB"/>
    <w:rsid w:val="00524FA4"/>
    <w:rsid w:val="00527CF2"/>
    <w:rsid w:val="005304CE"/>
    <w:rsid w:val="00535FC5"/>
    <w:rsid w:val="00543E5B"/>
    <w:rsid w:val="005455F3"/>
    <w:rsid w:val="00546E8E"/>
    <w:rsid w:val="00547377"/>
    <w:rsid w:val="005503AC"/>
    <w:rsid w:val="005636AC"/>
    <w:rsid w:val="00572E0B"/>
    <w:rsid w:val="005765D1"/>
    <w:rsid w:val="0057785B"/>
    <w:rsid w:val="00577F57"/>
    <w:rsid w:val="00584203"/>
    <w:rsid w:val="00584B74"/>
    <w:rsid w:val="00585620"/>
    <w:rsid w:val="005B67A1"/>
    <w:rsid w:val="005B76D2"/>
    <w:rsid w:val="005C4298"/>
    <w:rsid w:val="005C58C0"/>
    <w:rsid w:val="005D3559"/>
    <w:rsid w:val="005D76A0"/>
    <w:rsid w:val="005E1A5B"/>
    <w:rsid w:val="005E62A3"/>
    <w:rsid w:val="005E7883"/>
    <w:rsid w:val="005F2627"/>
    <w:rsid w:val="00600356"/>
    <w:rsid w:val="00600DCB"/>
    <w:rsid w:val="00602252"/>
    <w:rsid w:val="00603B65"/>
    <w:rsid w:val="00605E7B"/>
    <w:rsid w:val="006073F6"/>
    <w:rsid w:val="0060755B"/>
    <w:rsid w:val="0061195D"/>
    <w:rsid w:val="00611F2B"/>
    <w:rsid w:val="00613A7D"/>
    <w:rsid w:val="00621856"/>
    <w:rsid w:val="00634093"/>
    <w:rsid w:val="00634CC6"/>
    <w:rsid w:val="00635BBF"/>
    <w:rsid w:val="00636A33"/>
    <w:rsid w:val="006438F0"/>
    <w:rsid w:val="0064581A"/>
    <w:rsid w:val="00647102"/>
    <w:rsid w:val="00647A33"/>
    <w:rsid w:val="00650E58"/>
    <w:rsid w:val="00653880"/>
    <w:rsid w:val="00667D75"/>
    <w:rsid w:val="00674AE8"/>
    <w:rsid w:val="00675BDE"/>
    <w:rsid w:val="006807AA"/>
    <w:rsid w:val="00686037"/>
    <w:rsid w:val="006900BE"/>
    <w:rsid w:val="00692EB9"/>
    <w:rsid w:val="0069463F"/>
    <w:rsid w:val="006A60FC"/>
    <w:rsid w:val="006A7417"/>
    <w:rsid w:val="006B21E0"/>
    <w:rsid w:val="006B2B90"/>
    <w:rsid w:val="006B4176"/>
    <w:rsid w:val="006B4CEA"/>
    <w:rsid w:val="006B4D79"/>
    <w:rsid w:val="006B4F35"/>
    <w:rsid w:val="006B4FB8"/>
    <w:rsid w:val="006B5E5F"/>
    <w:rsid w:val="006B78F0"/>
    <w:rsid w:val="006B7C5F"/>
    <w:rsid w:val="006C081F"/>
    <w:rsid w:val="006C4A00"/>
    <w:rsid w:val="006C5B1A"/>
    <w:rsid w:val="006C6A12"/>
    <w:rsid w:val="006D13B7"/>
    <w:rsid w:val="006D2CB6"/>
    <w:rsid w:val="006D30FD"/>
    <w:rsid w:val="006D35B1"/>
    <w:rsid w:val="006D61D8"/>
    <w:rsid w:val="006D7056"/>
    <w:rsid w:val="006E2125"/>
    <w:rsid w:val="006F3176"/>
    <w:rsid w:val="006F571B"/>
    <w:rsid w:val="006F5AE9"/>
    <w:rsid w:val="006F65CE"/>
    <w:rsid w:val="006F70DC"/>
    <w:rsid w:val="007012C2"/>
    <w:rsid w:val="007018D0"/>
    <w:rsid w:val="007055DA"/>
    <w:rsid w:val="007134F6"/>
    <w:rsid w:val="00713E39"/>
    <w:rsid w:val="007149E2"/>
    <w:rsid w:val="00714B55"/>
    <w:rsid w:val="007170CD"/>
    <w:rsid w:val="00720C28"/>
    <w:rsid w:val="00720F49"/>
    <w:rsid w:val="007234C8"/>
    <w:rsid w:val="00723B5B"/>
    <w:rsid w:val="007242DE"/>
    <w:rsid w:val="00725436"/>
    <w:rsid w:val="00726582"/>
    <w:rsid w:val="007268CD"/>
    <w:rsid w:val="00726CCC"/>
    <w:rsid w:val="0072787A"/>
    <w:rsid w:val="00730462"/>
    <w:rsid w:val="00732639"/>
    <w:rsid w:val="0073634F"/>
    <w:rsid w:val="0073677C"/>
    <w:rsid w:val="00737934"/>
    <w:rsid w:val="0074097F"/>
    <w:rsid w:val="00744754"/>
    <w:rsid w:val="00744E65"/>
    <w:rsid w:val="00746562"/>
    <w:rsid w:val="0074721B"/>
    <w:rsid w:val="00750097"/>
    <w:rsid w:val="00756E7E"/>
    <w:rsid w:val="007639D4"/>
    <w:rsid w:val="00765C69"/>
    <w:rsid w:val="00765E9A"/>
    <w:rsid w:val="007742D9"/>
    <w:rsid w:val="00775CDD"/>
    <w:rsid w:val="007806F7"/>
    <w:rsid w:val="007808C3"/>
    <w:rsid w:val="00780CBC"/>
    <w:rsid w:val="00783B70"/>
    <w:rsid w:val="0078471C"/>
    <w:rsid w:val="00787C18"/>
    <w:rsid w:val="0079038A"/>
    <w:rsid w:val="00793302"/>
    <w:rsid w:val="007954D8"/>
    <w:rsid w:val="007A119E"/>
    <w:rsid w:val="007A36D1"/>
    <w:rsid w:val="007B1C6B"/>
    <w:rsid w:val="007C271C"/>
    <w:rsid w:val="007C287B"/>
    <w:rsid w:val="007D3927"/>
    <w:rsid w:val="007D3EEB"/>
    <w:rsid w:val="007D7BB7"/>
    <w:rsid w:val="007E1F7C"/>
    <w:rsid w:val="007E229E"/>
    <w:rsid w:val="007E4ECC"/>
    <w:rsid w:val="007F77AD"/>
    <w:rsid w:val="008002D0"/>
    <w:rsid w:val="00800403"/>
    <w:rsid w:val="008015E0"/>
    <w:rsid w:val="00803B77"/>
    <w:rsid w:val="00804FE9"/>
    <w:rsid w:val="00807756"/>
    <w:rsid w:val="00811ABC"/>
    <w:rsid w:val="00811E11"/>
    <w:rsid w:val="00813131"/>
    <w:rsid w:val="0082328E"/>
    <w:rsid w:val="0082534B"/>
    <w:rsid w:val="00826290"/>
    <w:rsid w:val="00830D6E"/>
    <w:rsid w:val="00832D34"/>
    <w:rsid w:val="008349A8"/>
    <w:rsid w:val="00834DBF"/>
    <w:rsid w:val="00836F3E"/>
    <w:rsid w:val="00840471"/>
    <w:rsid w:val="00841AA9"/>
    <w:rsid w:val="0084247A"/>
    <w:rsid w:val="008462BC"/>
    <w:rsid w:val="00846990"/>
    <w:rsid w:val="00846E7D"/>
    <w:rsid w:val="00857FB9"/>
    <w:rsid w:val="00861272"/>
    <w:rsid w:val="0086141C"/>
    <w:rsid w:val="00864ADF"/>
    <w:rsid w:val="008722E0"/>
    <w:rsid w:val="00872FFC"/>
    <w:rsid w:val="00882EB7"/>
    <w:rsid w:val="008932BC"/>
    <w:rsid w:val="00895F6E"/>
    <w:rsid w:val="008A2566"/>
    <w:rsid w:val="008A583C"/>
    <w:rsid w:val="008A64E9"/>
    <w:rsid w:val="008B01B2"/>
    <w:rsid w:val="008B3ECF"/>
    <w:rsid w:val="008B7584"/>
    <w:rsid w:val="008B7F70"/>
    <w:rsid w:val="008C4B2E"/>
    <w:rsid w:val="008C632D"/>
    <w:rsid w:val="008C7D8D"/>
    <w:rsid w:val="008D0CBC"/>
    <w:rsid w:val="008D2010"/>
    <w:rsid w:val="008E3360"/>
    <w:rsid w:val="008E54EC"/>
    <w:rsid w:val="008F67FD"/>
    <w:rsid w:val="008F6EB4"/>
    <w:rsid w:val="009022F0"/>
    <w:rsid w:val="0090325B"/>
    <w:rsid w:val="009061ED"/>
    <w:rsid w:val="00907317"/>
    <w:rsid w:val="00910AAF"/>
    <w:rsid w:val="00910D6F"/>
    <w:rsid w:val="009118BA"/>
    <w:rsid w:val="00912562"/>
    <w:rsid w:val="00917A1D"/>
    <w:rsid w:val="00923B42"/>
    <w:rsid w:val="00927198"/>
    <w:rsid w:val="00932C5A"/>
    <w:rsid w:val="00934D61"/>
    <w:rsid w:val="00937CA0"/>
    <w:rsid w:val="00941EC9"/>
    <w:rsid w:val="00945456"/>
    <w:rsid w:val="009516B2"/>
    <w:rsid w:val="00952C60"/>
    <w:rsid w:val="0095358B"/>
    <w:rsid w:val="00955493"/>
    <w:rsid w:val="00955E61"/>
    <w:rsid w:val="00956F1B"/>
    <w:rsid w:val="00957371"/>
    <w:rsid w:val="0096301A"/>
    <w:rsid w:val="00963792"/>
    <w:rsid w:val="00965BA1"/>
    <w:rsid w:val="00972627"/>
    <w:rsid w:val="00976835"/>
    <w:rsid w:val="00977587"/>
    <w:rsid w:val="009814E9"/>
    <w:rsid w:val="00986CDB"/>
    <w:rsid w:val="00986DE0"/>
    <w:rsid w:val="00987D63"/>
    <w:rsid w:val="00991F33"/>
    <w:rsid w:val="00992564"/>
    <w:rsid w:val="0099395E"/>
    <w:rsid w:val="00995291"/>
    <w:rsid w:val="00995B16"/>
    <w:rsid w:val="00997DE1"/>
    <w:rsid w:val="009A0F68"/>
    <w:rsid w:val="009A28C2"/>
    <w:rsid w:val="009A6E04"/>
    <w:rsid w:val="009B0BD3"/>
    <w:rsid w:val="009B4586"/>
    <w:rsid w:val="009B63DC"/>
    <w:rsid w:val="009B745B"/>
    <w:rsid w:val="009C2615"/>
    <w:rsid w:val="009C3575"/>
    <w:rsid w:val="009C3578"/>
    <w:rsid w:val="009C4B29"/>
    <w:rsid w:val="009C77CB"/>
    <w:rsid w:val="009D05F0"/>
    <w:rsid w:val="009D17E4"/>
    <w:rsid w:val="009D2217"/>
    <w:rsid w:val="009D5359"/>
    <w:rsid w:val="009D77ED"/>
    <w:rsid w:val="009E1971"/>
    <w:rsid w:val="009E7996"/>
    <w:rsid w:val="009F222F"/>
    <w:rsid w:val="009F2C51"/>
    <w:rsid w:val="009F7833"/>
    <w:rsid w:val="00A041AA"/>
    <w:rsid w:val="00A0440A"/>
    <w:rsid w:val="00A0598F"/>
    <w:rsid w:val="00A138C7"/>
    <w:rsid w:val="00A20FA1"/>
    <w:rsid w:val="00A2168F"/>
    <w:rsid w:val="00A21947"/>
    <w:rsid w:val="00A2576D"/>
    <w:rsid w:val="00A25F0E"/>
    <w:rsid w:val="00A27C1A"/>
    <w:rsid w:val="00A302A7"/>
    <w:rsid w:val="00A328DC"/>
    <w:rsid w:val="00A35DF9"/>
    <w:rsid w:val="00A44FEF"/>
    <w:rsid w:val="00A470D7"/>
    <w:rsid w:val="00A47ADD"/>
    <w:rsid w:val="00A47B8C"/>
    <w:rsid w:val="00A5355C"/>
    <w:rsid w:val="00A6116B"/>
    <w:rsid w:val="00A6270F"/>
    <w:rsid w:val="00A64C96"/>
    <w:rsid w:val="00A75E76"/>
    <w:rsid w:val="00A7614D"/>
    <w:rsid w:val="00A77E0D"/>
    <w:rsid w:val="00A81FB6"/>
    <w:rsid w:val="00A82764"/>
    <w:rsid w:val="00A83AE9"/>
    <w:rsid w:val="00A902F8"/>
    <w:rsid w:val="00A91943"/>
    <w:rsid w:val="00A91A3A"/>
    <w:rsid w:val="00A93C9B"/>
    <w:rsid w:val="00A94A4B"/>
    <w:rsid w:val="00AA0B58"/>
    <w:rsid w:val="00AA26EC"/>
    <w:rsid w:val="00AA442D"/>
    <w:rsid w:val="00AA4B6C"/>
    <w:rsid w:val="00AA68CD"/>
    <w:rsid w:val="00AA71A2"/>
    <w:rsid w:val="00AB048B"/>
    <w:rsid w:val="00AB62F2"/>
    <w:rsid w:val="00AC0040"/>
    <w:rsid w:val="00AC5DF8"/>
    <w:rsid w:val="00AD0CD1"/>
    <w:rsid w:val="00AD3017"/>
    <w:rsid w:val="00AD445B"/>
    <w:rsid w:val="00AE2997"/>
    <w:rsid w:val="00AF4FCD"/>
    <w:rsid w:val="00B00A60"/>
    <w:rsid w:val="00B0381D"/>
    <w:rsid w:val="00B05334"/>
    <w:rsid w:val="00B059A4"/>
    <w:rsid w:val="00B05D34"/>
    <w:rsid w:val="00B0673C"/>
    <w:rsid w:val="00B07E3D"/>
    <w:rsid w:val="00B20306"/>
    <w:rsid w:val="00B30135"/>
    <w:rsid w:val="00B31023"/>
    <w:rsid w:val="00B32344"/>
    <w:rsid w:val="00B33F58"/>
    <w:rsid w:val="00B35698"/>
    <w:rsid w:val="00B3595E"/>
    <w:rsid w:val="00B363FF"/>
    <w:rsid w:val="00B4569A"/>
    <w:rsid w:val="00B525BB"/>
    <w:rsid w:val="00B52AFC"/>
    <w:rsid w:val="00B562D5"/>
    <w:rsid w:val="00B6057A"/>
    <w:rsid w:val="00B671DE"/>
    <w:rsid w:val="00B708B4"/>
    <w:rsid w:val="00B74C95"/>
    <w:rsid w:val="00B764B5"/>
    <w:rsid w:val="00B8659D"/>
    <w:rsid w:val="00B872D9"/>
    <w:rsid w:val="00B87E47"/>
    <w:rsid w:val="00B91BBD"/>
    <w:rsid w:val="00B923FB"/>
    <w:rsid w:val="00B9302D"/>
    <w:rsid w:val="00B939FE"/>
    <w:rsid w:val="00BA0580"/>
    <w:rsid w:val="00BA05DA"/>
    <w:rsid w:val="00BA073F"/>
    <w:rsid w:val="00BA771A"/>
    <w:rsid w:val="00BB3345"/>
    <w:rsid w:val="00BB63D7"/>
    <w:rsid w:val="00BB68AF"/>
    <w:rsid w:val="00BB7B09"/>
    <w:rsid w:val="00BC0786"/>
    <w:rsid w:val="00BC0D00"/>
    <w:rsid w:val="00BC2433"/>
    <w:rsid w:val="00BC3A98"/>
    <w:rsid w:val="00BC76B9"/>
    <w:rsid w:val="00BC7965"/>
    <w:rsid w:val="00BD2178"/>
    <w:rsid w:val="00BD247F"/>
    <w:rsid w:val="00BD5684"/>
    <w:rsid w:val="00BD5C5F"/>
    <w:rsid w:val="00BD7CF3"/>
    <w:rsid w:val="00BE16FD"/>
    <w:rsid w:val="00BE22FB"/>
    <w:rsid w:val="00BE2344"/>
    <w:rsid w:val="00BE3132"/>
    <w:rsid w:val="00BE7CF8"/>
    <w:rsid w:val="00BF0B45"/>
    <w:rsid w:val="00BF461D"/>
    <w:rsid w:val="00BF6DFC"/>
    <w:rsid w:val="00BF73A4"/>
    <w:rsid w:val="00C01118"/>
    <w:rsid w:val="00C104D0"/>
    <w:rsid w:val="00C113F1"/>
    <w:rsid w:val="00C11ECD"/>
    <w:rsid w:val="00C12C76"/>
    <w:rsid w:val="00C14425"/>
    <w:rsid w:val="00C14F6C"/>
    <w:rsid w:val="00C15A10"/>
    <w:rsid w:val="00C162A1"/>
    <w:rsid w:val="00C1635A"/>
    <w:rsid w:val="00C21C3B"/>
    <w:rsid w:val="00C22865"/>
    <w:rsid w:val="00C27D7C"/>
    <w:rsid w:val="00C33338"/>
    <w:rsid w:val="00C34222"/>
    <w:rsid w:val="00C405B4"/>
    <w:rsid w:val="00C43099"/>
    <w:rsid w:val="00C444ED"/>
    <w:rsid w:val="00C528B6"/>
    <w:rsid w:val="00C53F64"/>
    <w:rsid w:val="00C63057"/>
    <w:rsid w:val="00C6465E"/>
    <w:rsid w:val="00C668F6"/>
    <w:rsid w:val="00C752C8"/>
    <w:rsid w:val="00C814AD"/>
    <w:rsid w:val="00C82E7B"/>
    <w:rsid w:val="00C83ED1"/>
    <w:rsid w:val="00C844C4"/>
    <w:rsid w:val="00C91E2E"/>
    <w:rsid w:val="00C92036"/>
    <w:rsid w:val="00C927B1"/>
    <w:rsid w:val="00C9335B"/>
    <w:rsid w:val="00C93A38"/>
    <w:rsid w:val="00C95DC0"/>
    <w:rsid w:val="00CA44E9"/>
    <w:rsid w:val="00CA4ADA"/>
    <w:rsid w:val="00CB2387"/>
    <w:rsid w:val="00CB5FB5"/>
    <w:rsid w:val="00CB6377"/>
    <w:rsid w:val="00CC625C"/>
    <w:rsid w:val="00CC688E"/>
    <w:rsid w:val="00CD5F9D"/>
    <w:rsid w:val="00CD67B7"/>
    <w:rsid w:val="00CE6980"/>
    <w:rsid w:val="00CE6E06"/>
    <w:rsid w:val="00CF0F3F"/>
    <w:rsid w:val="00CF26C9"/>
    <w:rsid w:val="00CF5082"/>
    <w:rsid w:val="00D00BA7"/>
    <w:rsid w:val="00D06AEE"/>
    <w:rsid w:val="00D0796F"/>
    <w:rsid w:val="00D126D4"/>
    <w:rsid w:val="00D13127"/>
    <w:rsid w:val="00D1444C"/>
    <w:rsid w:val="00D15C3B"/>
    <w:rsid w:val="00D2131E"/>
    <w:rsid w:val="00D232D7"/>
    <w:rsid w:val="00D25E70"/>
    <w:rsid w:val="00D27130"/>
    <w:rsid w:val="00D275FF"/>
    <w:rsid w:val="00D30A90"/>
    <w:rsid w:val="00D31FD7"/>
    <w:rsid w:val="00D37648"/>
    <w:rsid w:val="00D407D3"/>
    <w:rsid w:val="00D408CC"/>
    <w:rsid w:val="00D4551B"/>
    <w:rsid w:val="00D52255"/>
    <w:rsid w:val="00D62EE0"/>
    <w:rsid w:val="00D634F6"/>
    <w:rsid w:val="00D656FA"/>
    <w:rsid w:val="00D721F5"/>
    <w:rsid w:val="00D72A03"/>
    <w:rsid w:val="00D75EDE"/>
    <w:rsid w:val="00D811E0"/>
    <w:rsid w:val="00D82358"/>
    <w:rsid w:val="00D8433F"/>
    <w:rsid w:val="00D84932"/>
    <w:rsid w:val="00D86C0F"/>
    <w:rsid w:val="00D87576"/>
    <w:rsid w:val="00D91CE4"/>
    <w:rsid w:val="00D928BE"/>
    <w:rsid w:val="00D93CDC"/>
    <w:rsid w:val="00D971CC"/>
    <w:rsid w:val="00D975D7"/>
    <w:rsid w:val="00DA26AC"/>
    <w:rsid w:val="00DA43D2"/>
    <w:rsid w:val="00DB2587"/>
    <w:rsid w:val="00DB489D"/>
    <w:rsid w:val="00DC5A6E"/>
    <w:rsid w:val="00DD36E4"/>
    <w:rsid w:val="00DD52F9"/>
    <w:rsid w:val="00DD57F7"/>
    <w:rsid w:val="00DD601E"/>
    <w:rsid w:val="00DD6756"/>
    <w:rsid w:val="00DE213B"/>
    <w:rsid w:val="00DE3EA9"/>
    <w:rsid w:val="00DF0AD6"/>
    <w:rsid w:val="00DF3C77"/>
    <w:rsid w:val="00DF7704"/>
    <w:rsid w:val="00E03F57"/>
    <w:rsid w:val="00E044EC"/>
    <w:rsid w:val="00E1147B"/>
    <w:rsid w:val="00E1286A"/>
    <w:rsid w:val="00E2087D"/>
    <w:rsid w:val="00E20A6C"/>
    <w:rsid w:val="00E2232A"/>
    <w:rsid w:val="00E242A1"/>
    <w:rsid w:val="00E243E1"/>
    <w:rsid w:val="00E25631"/>
    <w:rsid w:val="00E25B2F"/>
    <w:rsid w:val="00E313FF"/>
    <w:rsid w:val="00E328DA"/>
    <w:rsid w:val="00E374DA"/>
    <w:rsid w:val="00E378BF"/>
    <w:rsid w:val="00E40CFD"/>
    <w:rsid w:val="00E41B17"/>
    <w:rsid w:val="00E435F5"/>
    <w:rsid w:val="00E51069"/>
    <w:rsid w:val="00E540C1"/>
    <w:rsid w:val="00E54EE6"/>
    <w:rsid w:val="00E56F1D"/>
    <w:rsid w:val="00E620B6"/>
    <w:rsid w:val="00E71FDE"/>
    <w:rsid w:val="00E72438"/>
    <w:rsid w:val="00E7672F"/>
    <w:rsid w:val="00E779F0"/>
    <w:rsid w:val="00E8219A"/>
    <w:rsid w:val="00E834A7"/>
    <w:rsid w:val="00E84B08"/>
    <w:rsid w:val="00E84BAF"/>
    <w:rsid w:val="00E91673"/>
    <w:rsid w:val="00E92B48"/>
    <w:rsid w:val="00E94236"/>
    <w:rsid w:val="00EA0501"/>
    <w:rsid w:val="00EA3487"/>
    <w:rsid w:val="00EA3FDC"/>
    <w:rsid w:val="00EA5A1E"/>
    <w:rsid w:val="00EB1C26"/>
    <w:rsid w:val="00EB39A2"/>
    <w:rsid w:val="00EB64EB"/>
    <w:rsid w:val="00EC069D"/>
    <w:rsid w:val="00EC2A2C"/>
    <w:rsid w:val="00ED0270"/>
    <w:rsid w:val="00ED24C4"/>
    <w:rsid w:val="00ED5A1F"/>
    <w:rsid w:val="00EE042A"/>
    <w:rsid w:val="00EE200B"/>
    <w:rsid w:val="00EE35D8"/>
    <w:rsid w:val="00EE5A44"/>
    <w:rsid w:val="00EE6F63"/>
    <w:rsid w:val="00EF0833"/>
    <w:rsid w:val="00EF1BC4"/>
    <w:rsid w:val="00EF56E6"/>
    <w:rsid w:val="00EF57B8"/>
    <w:rsid w:val="00EF7BBD"/>
    <w:rsid w:val="00F0104D"/>
    <w:rsid w:val="00F04D4C"/>
    <w:rsid w:val="00F12F3C"/>
    <w:rsid w:val="00F1605B"/>
    <w:rsid w:val="00F24233"/>
    <w:rsid w:val="00F243A5"/>
    <w:rsid w:val="00F24968"/>
    <w:rsid w:val="00F25A39"/>
    <w:rsid w:val="00F278B6"/>
    <w:rsid w:val="00F33378"/>
    <w:rsid w:val="00F3707D"/>
    <w:rsid w:val="00F4038F"/>
    <w:rsid w:val="00F44840"/>
    <w:rsid w:val="00F4535D"/>
    <w:rsid w:val="00F5098E"/>
    <w:rsid w:val="00F50D5A"/>
    <w:rsid w:val="00F51324"/>
    <w:rsid w:val="00F5492C"/>
    <w:rsid w:val="00F55670"/>
    <w:rsid w:val="00F63E03"/>
    <w:rsid w:val="00F6507A"/>
    <w:rsid w:val="00F66A45"/>
    <w:rsid w:val="00F67648"/>
    <w:rsid w:val="00F73701"/>
    <w:rsid w:val="00F85D3E"/>
    <w:rsid w:val="00F91C7B"/>
    <w:rsid w:val="00FA6E76"/>
    <w:rsid w:val="00FB4AD5"/>
    <w:rsid w:val="00FB4CFC"/>
    <w:rsid w:val="00FC0839"/>
    <w:rsid w:val="00FC0AEA"/>
    <w:rsid w:val="00FC4F5A"/>
    <w:rsid w:val="00FC7506"/>
    <w:rsid w:val="00FC7A78"/>
    <w:rsid w:val="00FD06B9"/>
    <w:rsid w:val="00FD1316"/>
    <w:rsid w:val="00FE1025"/>
    <w:rsid w:val="00FE505E"/>
    <w:rsid w:val="00FF38F4"/>
    <w:rsid w:val="00FF4A1A"/>
    <w:rsid w:val="00FF6148"/>
    <w:rsid w:val="00FF6E93"/>
    <w:rsid w:val="00FF7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7D0B2"/>
  <w15:chartTrackingRefBased/>
  <w15:docId w15:val="{A55952A4-F28D-4FDB-9391-4C9177F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673"/>
    <w:rPr>
      <w:sz w:val="24"/>
      <w:szCs w:val="24"/>
    </w:rPr>
  </w:style>
  <w:style w:type="paragraph" w:styleId="Ttulo2">
    <w:name w:val="heading 2"/>
    <w:basedOn w:val="Normal"/>
    <w:next w:val="Normal"/>
    <w:qFormat/>
    <w:rsid w:val="00E91673"/>
    <w:pPr>
      <w:keepNext/>
      <w:outlineLvl w:val="1"/>
    </w:pPr>
    <w:rPr>
      <w:rFonts w:ascii="Tahoma" w:hAnsi="Tahoma" w:cs="Tahoma"/>
      <w:b/>
      <w:bCs/>
      <w:u w:val="single"/>
    </w:rPr>
  </w:style>
  <w:style w:type="paragraph" w:styleId="Ttulo3">
    <w:name w:val="heading 3"/>
    <w:basedOn w:val="Normal"/>
    <w:next w:val="Normal"/>
    <w:link w:val="Ttulo3Car"/>
    <w:unhideWhenUsed/>
    <w:qFormat/>
    <w:rsid w:val="005765D1"/>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nhideWhenUsed/>
    <w:qFormat/>
    <w:rsid w:val="009F783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1"/>
    <w:unhideWhenUsed/>
    <w:qFormat/>
    <w:rsid w:val="00EF57B8"/>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91673"/>
    <w:pPr>
      <w:jc w:val="both"/>
    </w:pPr>
    <w:rPr>
      <w:rFonts w:ascii="Tahoma" w:hAnsi="Tahoma" w:cs="Tahoma"/>
      <w:sz w:val="16"/>
    </w:rPr>
  </w:style>
  <w:style w:type="paragraph" w:styleId="Piedepgina">
    <w:name w:val="footer"/>
    <w:basedOn w:val="Normal"/>
    <w:link w:val="PiedepginaCar"/>
    <w:uiPriority w:val="99"/>
    <w:rsid w:val="00E91673"/>
    <w:pPr>
      <w:tabs>
        <w:tab w:val="center" w:pos="4252"/>
        <w:tab w:val="right" w:pos="8504"/>
      </w:tabs>
    </w:pPr>
  </w:style>
  <w:style w:type="character" w:styleId="Nmerodepgina">
    <w:name w:val="page number"/>
    <w:basedOn w:val="Fuentedeprrafopredeter"/>
    <w:rsid w:val="00E91673"/>
  </w:style>
  <w:style w:type="paragraph" w:styleId="Textoindependiente">
    <w:name w:val="Body Text"/>
    <w:basedOn w:val="Normal"/>
    <w:link w:val="TextoindependienteCar"/>
    <w:uiPriority w:val="1"/>
    <w:qFormat/>
    <w:rsid w:val="00E91673"/>
    <w:pPr>
      <w:jc w:val="both"/>
    </w:pPr>
    <w:rPr>
      <w:rFonts w:ascii="Tahoma" w:hAnsi="Tahoma" w:cs="Tahoma"/>
      <w:b/>
      <w:bCs/>
      <w:sz w:val="18"/>
    </w:rPr>
  </w:style>
  <w:style w:type="paragraph" w:styleId="Textoindependiente3">
    <w:name w:val="Body Text 3"/>
    <w:basedOn w:val="Normal"/>
    <w:rsid w:val="00E91673"/>
    <w:pPr>
      <w:spacing w:line="360" w:lineRule="auto"/>
      <w:jc w:val="both"/>
    </w:pPr>
    <w:rPr>
      <w:rFonts w:ascii="Tahoma" w:hAnsi="Tahoma" w:cs="Tahoma"/>
      <w:bCs/>
      <w:sz w:val="18"/>
    </w:rPr>
  </w:style>
  <w:style w:type="paragraph" w:styleId="Textodeglobo">
    <w:name w:val="Balloon Text"/>
    <w:basedOn w:val="Normal"/>
    <w:semiHidden/>
    <w:rsid w:val="009B0BD3"/>
    <w:rPr>
      <w:rFonts w:ascii="Tahoma" w:hAnsi="Tahoma" w:cs="Tahoma"/>
      <w:sz w:val="16"/>
      <w:szCs w:val="16"/>
    </w:rPr>
  </w:style>
  <w:style w:type="character" w:styleId="Refdecomentario">
    <w:name w:val="annotation reference"/>
    <w:semiHidden/>
    <w:rsid w:val="00C53F64"/>
    <w:rPr>
      <w:sz w:val="16"/>
      <w:szCs w:val="16"/>
    </w:rPr>
  </w:style>
  <w:style w:type="paragraph" w:styleId="Textocomentario">
    <w:name w:val="annotation text"/>
    <w:basedOn w:val="Normal"/>
    <w:semiHidden/>
    <w:rsid w:val="00C53F64"/>
    <w:rPr>
      <w:sz w:val="20"/>
      <w:szCs w:val="20"/>
    </w:rPr>
  </w:style>
  <w:style w:type="paragraph" w:styleId="Asuntodelcomentario">
    <w:name w:val="annotation subject"/>
    <w:basedOn w:val="Textocomentario"/>
    <w:next w:val="Textocomentario"/>
    <w:semiHidden/>
    <w:rsid w:val="00C53F64"/>
    <w:rPr>
      <w:b/>
      <w:bCs/>
    </w:rPr>
  </w:style>
  <w:style w:type="paragraph" w:styleId="Textonotapie">
    <w:name w:val="footnote text"/>
    <w:basedOn w:val="Normal"/>
    <w:link w:val="TextonotapieCar"/>
    <w:rsid w:val="00955E61"/>
    <w:rPr>
      <w:sz w:val="20"/>
      <w:szCs w:val="20"/>
    </w:rPr>
  </w:style>
  <w:style w:type="character" w:styleId="Refdenotaalpie">
    <w:name w:val="footnote reference"/>
    <w:rsid w:val="00955E61"/>
    <w:rPr>
      <w:vertAlign w:val="superscript"/>
    </w:rPr>
  </w:style>
  <w:style w:type="table" w:styleId="Tablaconcuadrcula">
    <w:name w:val="Table Grid"/>
    <w:basedOn w:val="Tablanormal"/>
    <w:uiPriority w:val="39"/>
    <w:rsid w:val="003F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302A7"/>
    <w:pPr>
      <w:tabs>
        <w:tab w:val="center" w:pos="4252"/>
        <w:tab w:val="right" w:pos="8504"/>
      </w:tabs>
    </w:pPr>
  </w:style>
  <w:style w:type="paragraph" w:customStyle="1" w:styleId="TITULOCAP">
    <w:name w:val="TITULO CAP"/>
    <w:basedOn w:val="Normal"/>
    <w:autoRedefine/>
    <w:rsid w:val="00976835"/>
    <w:pPr>
      <w:keepNext/>
      <w:spacing w:after="160" w:line="240" w:lineRule="exact"/>
      <w:jc w:val="both"/>
    </w:pPr>
    <w:rPr>
      <w:rFonts w:ascii="Garamond" w:hAnsi="Garamond"/>
      <w:bCs/>
      <w:sz w:val="32"/>
      <w:szCs w:val="20"/>
      <w:lang w:val="en-US" w:eastAsia="en-US"/>
    </w:rPr>
  </w:style>
  <w:style w:type="paragraph" w:customStyle="1" w:styleId="Pa10">
    <w:name w:val="Pa10"/>
    <w:basedOn w:val="Normal"/>
    <w:next w:val="Normal"/>
    <w:uiPriority w:val="99"/>
    <w:rsid w:val="008932BC"/>
    <w:pPr>
      <w:autoSpaceDE w:val="0"/>
      <w:autoSpaceDN w:val="0"/>
      <w:adjustRightInd w:val="0"/>
      <w:spacing w:line="201" w:lineRule="atLeast"/>
    </w:pPr>
    <w:rPr>
      <w:rFonts w:ascii="Arial" w:hAnsi="Arial" w:cs="Arial"/>
    </w:rPr>
  </w:style>
  <w:style w:type="paragraph" w:customStyle="1" w:styleId="Default">
    <w:name w:val="Default"/>
    <w:rsid w:val="002D5BE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02252"/>
    <w:pPr>
      <w:spacing w:before="100" w:beforeAutospacing="1" w:after="100" w:afterAutospacing="1"/>
    </w:pPr>
    <w:rPr>
      <w:lang w:val="en-US" w:eastAsia="en-US"/>
    </w:rPr>
  </w:style>
  <w:style w:type="character" w:styleId="Hipervnculo">
    <w:name w:val="Hyperlink"/>
    <w:rsid w:val="00602252"/>
    <w:rPr>
      <w:color w:val="0000FF"/>
      <w:u w:val="single"/>
    </w:rPr>
  </w:style>
  <w:style w:type="paragraph" w:styleId="Prrafodelista">
    <w:name w:val="List Paragraph"/>
    <w:basedOn w:val="Normal"/>
    <w:uiPriority w:val="34"/>
    <w:qFormat/>
    <w:rsid w:val="00602252"/>
    <w:pPr>
      <w:ind w:left="720"/>
      <w:contextualSpacing/>
    </w:pPr>
  </w:style>
  <w:style w:type="character" w:customStyle="1" w:styleId="TextonotapieCar">
    <w:name w:val="Texto nota pie Car"/>
    <w:link w:val="Textonotapie"/>
    <w:rsid w:val="00602252"/>
  </w:style>
  <w:style w:type="character" w:customStyle="1" w:styleId="TextoindependienteCar">
    <w:name w:val="Texto independiente Car"/>
    <w:link w:val="Textoindependiente"/>
    <w:uiPriority w:val="1"/>
    <w:rsid w:val="00EE6F63"/>
    <w:rPr>
      <w:rFonts w:ascii="Tahoma" w:hAnsi="Tahoma" w:cs="Tahoma"/>
      <w:b/>
      <w:bCs/>
      <w:sz w:val="18"/>
      <w:szCs w:val="24"/>
    </w:rPr>
  </w:style>
  <w:style w:type="paragraph" w:styleId="Textonotaalfinal">
    <w:name w:val="endnote text"/>
    <w:basedOn w:val="Normal"/>
    <w:link w:val="TextonotaalfinalCar"/>
    <w:rsid w:val="00C14425"/>
    <w:rPr>
      <w:sz w:val="20"/>
      <w:szCs w:val="20"/>
    </w:rPr>
  </w:style>
  <w:style w:type="character" w:customStyle="1" w:styleId="TextonotaalfinalCar">
    <w:name w:val="Texto nota al final Car"/>
    <w:basedOn w:val="Fuentedeprrafopredeter"/>
    <w:link w:val="Textonotaalfinal"/>
    <w:rsid w:val="00C14425"/>
  </w:style>
  <w:style w:type="character" w:styleId="Refdenotaalfinal">
    <w:name w:val="endnote reference"/>
    <w:rsid w:val="00C14425"/>
    <w:rPr>
      <w:vertAlign w:val="superscript"/>
    </w:rPr>
  </w:style>
  <w:style w:type="table" w:styleId="Listaclara-nfasis4">
    <w:name w:val="Light List Accent 4"/>
    <w:basedOn w:val="Tablanormal"/>
    <w:uiPriority w:val="61"/>
    <w:rsid w:val="00650E5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aclsica3">
    <w:name w:val="Table Classic 3"/>
    <w:basedOn w:val="Tablanormal"/>
    <w:rsid w:val="00AB62F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PiedepginaCar">
    <w:name w:val="Pie de página Car"/>
    <w:link w:val="Piedepgina"/>
    <w:uiPriority w:val="99"/>
    <w:rsid w:val="00423B92"/>
    <w:rPr>
      <w:sz w:val="24"/>
      <w:szCs w:val="24"/>
    </w:rPr>
  </w:style>
  <w:style w:type="character" w:styleId="Textoennegrita">
    <w:name w:val="Strong"/>
    <w:uiPriority w:val="22"/>
    <w:qFormat/>
    <w:rsid w:val="00D86C0F"/>
    <w:rPr>
      <w:b/>
      <w:bCs/>
    </w:rPr>
  </w:style>
  <w:style w:type="paragraph" w:styleId="Revisin">
    <w:name w:val="Revision"/>
    <w:hidden/>
    <w:uiPriority w:val="99"/>
    <w:semiHidden/>
    <w:rsid w:val="004B0ADA"/>
    <w:rPr>
      <w:sz w:val="24"/>
      <w:szCs w:val="24"/>
    </w:rPr>
  </w:style>
  <w:style w:type="character" w:customStyle="1" w:styleId="Ttulo3Car">
    <w:name w:val="Título 3 Car"/>
    <w:link w:val="Ttulo3"/>
    <w:rsid w:val="005765D1"/>
    <w:rPr>
      <w:rFonts w:ascii="Calibri Light" w:eastAsia="Times New Roman" w:hAnsi="Calibri Light" w:cs="Times New Roman"/>
      <w:b/>
      <w:bCs/>
      <w:sz w:val="26"/>
      <w:szCs w:val="26"/>
    </w:rPr>
  </w:style>
  <w:style w:type="character" w:customStyle="1" w:styleId="Ttulo4Car">
    <w:name w:val="Título 4 Car"/>
    <w:link w:val="Ttulo4"/>
    <w:uiPriority w:val="9"/>
    <w:rsid w:val="009F7833"/>
    <w:rPr>
      <w:rFonts w:ascii="Calibri" w:eastAsia="Times New Roman" w:hAnsi="Calibri" w:cs="Times New Roman"/>
      <w:b/>
      <w:bCs/>
      <w:sz w:val="28"/>
      <w:szCs w:val="28"/>
    </w:rPr>
  </w:style>
  <w:style w:type="paragraph" w:customStyle="1" w:styleId="TableParagraph">
    <w:name w:val="Table Paragraph"/>
    <w:basedOn w:val="Normal"/>
    <w:uiPriority w:val="1"/>
    <w:qFormat/>
    <w:rsid w:val="00EF57B8"/>
    <w:pPr>
      <w:widowControl w:val="0"/>
      <w:autoSpaceDE w:val="0"/>
      <w:autoSpaceDN w:val="0"/>
      <w:adjustRightInd w:val="0"/>
    </w:pPr>
    <w:rPr>
      <w:rFonts w:ascii="Tahoma" w:hAnsi="Tahoma" w:cs="Tahoma"/>
    </w:rPr>
  </w:style>
  <w:style w:type="character" w:customStyle="1" w:styleId="Ttulo5Car">
    <w:name w:val="Título 5 Car"/>
    <w:link w:val="Ttulo5"/>
    <w:uiPriority w:val="9"/>
    <w:semiHidden/>
    <w:rsid w:val="00EF57B8"/>
    <w:rPr>
      <w:rFonts w:ascii="Calibri" w:eastAsia="Times New Roman" w:hAnsi="Calibri" w:cs="Times New Roman"/>
      <w:b/>
      <w:bCs/>
      <w:i/>
      <w:iCs/>
      <w:sz w:val="26"/>
      <w:szCs w:val="26"/>
    </w:rPr>
  </w:style>
  <w:style w:type="character" w:styleId="Mencinsinresolver">
    <w:name w:val="Unresolved Mention"/>
    <w:uiPriority w:val="99"/>
    <w:semiHidden/>
    <w:unhideWhenUsed/>
    <w:rsid w:val="00F04D4C"/>
    <w:rPr>
      <w:color w:val="605E5C"/>
      <w:shd w:val="clear" w:color="auto" w:fill="E1DFDD"/>
    </w:rPr>
  </w:style>
  <w:style w:type="paragraph" w:customStyle="1" w:styleId="Pa1">
    <w:name w:val="Pa1"/>
    <w:basedOn w:val="Default"/>
    <w:next w:val="Default"/>
    <w:uiPriority w:val="99"/>
    <w:rsid w:val="007954D8"/>
    <w:pPr>
      <w:spacing w:line="201" w:lineRule="atLeast"/>
    </w:pPr>
    <w:rPr>
      <w:color w:val="auto"/>
    </w:rPr>
  </w:style>
  <w:style w:type="character" w:styleId="Hipervnculovisitado">
    <w:name w:val="FollowedHyperlink"/>
    <w:basedOn w:val="Fuentedeprrafopredeter"/>
    <w:rsid w:val="004D670B"/>
    <w:rPr>
      <w:color w:val="954F72" w:themeColor="followedHyperlink"/>
      <w:u w:val="single"/>
    </w:rPr>
  </w:style>
  <w:style w:type="character" w:customStyle="1" w:styleId="cf01">
    <w:name w:val="cf01"/>
    <w:basedOn w:val="Fuentedeprrafopredeter"/>
    <w:rsid w:val="00E56F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46192">
      <w:bodyDiv w:val="1"/>
      <w:marLeft w:val="0"/>
      <w:marRight w:val="0"/>
      <w:marTop w:val="0"/>
      <w:marBottom w:val="0"/>
      <w:divBdr>
        <w:top w:val="none" w:sz="0" w:space="0" w:color="auto"/>
        <w:left w:val="none" w:sz="0" w:space="0" w:color="auto"/>
        <w:bottom w:val="none" w:sz="0" w:space="0" w:color="auto"/>
        <w:right w:val="none" w:sz="0" w:space="0" w:color="auto"/>
      </w:divBdr>
    </w:div>
    <w:div w:id="92477851">
      <w:bodyDiv w:val="1"/>
      <w:marLeft w:val="0"/>
      <w:marRight w:val="0"/>
      <w:marTop w:val="0"/>
      <w:marBottom w:val="0"/>
      <w:divBdr>
        <w:top w:val="none" w:sz="0" w:space="0" w:color="auto"/>
        <w:left w:val="none" w:sz="0" w:space="0" w:color="auto"/>
        <w:bottom w:val="none" w:sz="0" w:space="0" w:color="auto"/>
        <w:right w:val="none" w:sz="0" w:space="0" w:color="auto"/>
      </w:divBdr>
      <w:divsChild>
        <w:div w:id="59788882">
          <w:marLeft w:val="0"/>
          <w:marRight w:val="0"/>
          <w:marTop w:val="0"/>
          <w:marBottom w:val="0"/>
          <w:divBdr>
            <w:top w:val="none" w:sz="0" w:space="0" w:color="auto"/>
            <w:left w:val="none" w:sz="0" w:space="0" w:color="auto"/>
            <w:bottom w:val="none" w:sz="0" w:space="0" w:color="auto"/>
            <w:right w:val="none" w:sz="0" w:space="0" w:color="auto"/>
          </w:divBdr>
        </w:div>
        <w:div w:id="75713997">
          <w:marLeft w:val="0"/>
          <w:marRight w:val="0"/>
          <w:marTop w:val="0"/>
          <w:marBottom w:val="0"/>
          <w:divBdr>
            <w:top w:val="none" w:sz="0" w:space="0" w:color="auto"/>
            <w:left w:val="none" w:sz="0" w:space="0" w:color="auto"/>
            <w:bottom w:val="none" w:sz="0" w:space="0" w:color="auto"/>
            <w:right w:val="none" w:sz="0" w:space="0" w:color="auto"/>
          </w:divBdr>
        </w:div>
        <w:div w:id="247421612">
          <w:marLeft w:val="0"/>
          <w:marRight w:val="0"/>
          <w:marTop w:val="0"/>
          <w:marBottom w:val="0"/>
          <w:divBdr>
            <w:top w:val="none" w:sz="0" w:space="0" w:color="auto"/>
            <w:left w:val="none" w:sz="0" w:space="0" w:color="auto"/>
            <w:bottom w:val="none" w:sz="0" w:space="0" w:color="auto"/>
            <w:right w:val="none" w:sz="0" w:space="0" w:color="auto"/>
          </w:divBdr>
        </w:div>
        <w:div w:id="339354662">
          <w:marLeft w:val="0"/>
          <w:marRight w:val="0"/>
          <w:marTop w:val="0"/>
          <w:marBottom w:val="0"/>
          <w:divBdr>
            <w:top w:val="none" w:sz="0" w:space="0" w:color="auto"/>
            <w:left w:val="none" w:sz="0" w:space="0" w:color="auto"/>
            <w:bottom w:val="none" w:sz="0" w:space="0" w:color="auto"/>
            <w:right w:val="none" w:sz="0" w:space="0" w:color="auto"/>
          </w:divBdr>
        </w:div>
        <w:div w:id="421529885">
          <w:marLeft w:val="0"/>
          <w:marRight w:val="0"/>
          <w:marTop w:val="0"/>
          <w:marBottom w:val="0"/>
          <w:divBdr>
            <w:top w:val="none" w:sz="0" w:space="0" w:color="auto"/>
            <w:left w:val="none" w:sz="0" w:space="0" w:color="auto"/>
            <w:bottom w:val="none" w:sz="0" w:space="0" w:color="auto"/>
            <w:right w:val="none" w:sz="0" w:space="0" w:color="auto"/>
          </w:divBdr>
        </w:div>
        <w:div w:id="570114925">
          <w:marLeft w:val="0"/>
          <w:marRight w:val="0"/>
          <w:marTop w:val="0"/>
          <w:marBottom w:val="0"/>
          <w:divBdr>
            <w:top w:val="none" w:sz="0" w:space="0" w:color="auto"/>
            <w:left w:val="none" w:sz="0" w:space="0" w:color="auto"/>
            <w:bottom w:val="none" w:sz="0" w:space="0" w:color="auto"/>
            <w:right w:val="none" w:sz="0" w:space="0" w:color="auto"/>
          </w:divBdr>
        </w:div>
        <w:div w:id="574389673">
          <w:marLeft w:val="0"/>
          <w:marRight w:val="0"/>
          <w:marTop w:val="0"/>
          <w:marBottom w:val="0"/>
          <w:divBdr>
            <w:top w:val="none" w:sz="0" w:space="0" w:color="auto"/>
            <w:left w:val="none" w:sz="0" w:space="0" w:color="auto"/>
            <w:bottom w:val="none" w:sz="0" w:space="0" w:color="auto"/>
            <w:right w:val="none" w:sz="0" w:space="0" w:color="auto"/>
          </w:divBdr>
        </w:div>
        <w:div w:id="583226467">
          <w:marLeft w:val="0"/>
          <w:marRight w:val="0"/>
          <w:marTop w:val="0"/>
          <w:marBottom w:val="0"/>
          <w:divBdr>
            <w:top w:val="none" w:sz="0" w:space="0" w:color="auto"/>
            <w:left w:val="none" w:sz="0" w:space="0" w:color="auto"/>
            <w:bottom w:val="none" w:sz="0" w:space="0" w:color="auto"/>
            <w:right w:val="none" w:sz="0" w:space="0" w:color="auto"/>
          </w:divBdr>
        </w:div>
        <w:div w:id="626589966">
          <w:marLeft w:val="0"/>
          <w:marRight w:val="0"/>
          <w:marTop w:val="0"/>
          <w:marBottom w:val="0"/>
          <w:divBdr>
            <w:top w:val="none" w:sz="0" w:space="0" w:color="auto"/>
            <w:left w:val="none" w:sz="0" w:space="0" w:color="auto"/>
            <w:bottom w:val="none" w:sz="0" w:space="0" w:color="auto"/>
            <w:right w:val="none" w:sz="0" w:space="0" w:color="auto"/>
          </w:divBdr>
        </w:div>
        <w:div w:id="671294195">
          <w:marLeft w:val="0"/>
          <w:marRight w:val="0"/>
          <w:marTop w:val="0"/>
          <w:marBottom w:val="0"/>
          <w:divBdr>
            <w:top w:val="none" w:sz="0" w:space="0" w:color="auto"/>
            <w:left w:val="none" w:sz="0" w:space="0" w:color="auto"/>
            <w:bottom w:val="none" w:sz="0" w:space="0" w:color="auto"/>
            <w:right w:val="none" w:sz="0" w:space="0" w:color="auto"/>
          </w:divBdr>
        </w:div>
        <w:div w:id="701788874">
          <w:marLeft w:val="0"/>
          <w:marRight w:val="0"/>
          <w:marTop w:val="0"/>
          <w:marBottom w:val="0"/>
          <w:divBdr>
            <w:top w:val="none" w:sz="0" w:space="0" w:color="auto"/>
            <w:left w:val="none" w:sz="0" w:space="0" w:color="auto"/>
            <w:bottom w:val="none" w:sz="0" w:space="0" w:color="auto"/>
            <w:right w:val="none" w:sz="0" w:space="0" w:color="auto"/>
          </w:divBdr>
        </w:div>
        <w:div w:id="732043260">
          <w:marLeft w:val="0"/>
          <w:marRight w:val="0"/>
          <w:marTop w:val="0"/>
          <w:marBottom w:val="0"/>
          <w:divBdr>
            <w:top w:val="none" w:sz="0" w:space="0" w:color="auto"/>
            <w:left w:val="none" w:sz="0" w:space="0" w:color="auto"/>
            <w:bottom w:val="none" w:sz="0" w:space="0" w:color="auto"/>
            <w:right w:val="none" w:sz="0" w:space="0" w:color="auto"/>
          </w:divBdr>
        </w:div>
        <w:div w:id="766921764">
          <w:marLeft w:val="0"/>
          <w:marRight w:val="0"/>
          <w:marTop w:val="0"/>
          <w:marBottom w:val="0"/>
          <w:divBdr>
            <w:top w:val="none" w:sz="0" w:space="0" w:color="auto"/>
            <w:left w:val="none" w:sz="0" w:space="0" w:color="auto"/>
            <w:bottom w:val="none" w:sz="0" w:space="0" w:color="auto"/>
            <w:right w:val="none" w:sz="0" w:space="0" w:color="auto"/>
          </w:divBdr>
        </w:div>
        <w:div w:id="798913069">
          <w:marLeft w:val="0"/>
          <w:marRight w:val="0"/>
          <w:marTop w:val="0"/>
          <w:marBottom w:val="0"/>
          <w:divBdr>
            <w:top w:val="none" w:sz="0" w:space="0" w:color="auto"/>
            <w:left w:val="none" w:sz="0" w:space="0" w:color="auto"/>
            <w:bottom w:val="none" w:sz="0" w:space="0" w:color="auto"/>
            <w:right w:val="none" w:sz="0" w:space="0" w:color="auto"/>
          </w:divBdr>
        </w:div>
        <w:div w:id="824591278">
          <w:marLeft w:val="0"/>
          <w:marRight w:val="0"/>
          <w:marTop w:val="0"/>
          <w:marBottom w:val="0"/>
          <w:divBdr>
            <w:top w:val="none" w:sz="0" w:space="0" w:color="auto"/>
            <w:left w:val="none" w:sz="0" w:space="0" w:color="auto"/>
            <w:bottom w:val="none" w:sz="0" w:space="0" w:color="auto"/>
            <w:right w:val="none" w:sz="0" w:space="0" w:color="auto"/>
          </w:divBdr>
        </w:div>
        <w:div w:id="919825920">
          <w:marLeft w:val="0"/>
          <w:marRight w:val="0"/>
          <w:marTop w:val="0"/>
          <w:marBottom w:val="0"/>
          <w:divBdr>
            <w:top w:val="none" w:sz="0" w:space="0" w:color="auto"/>
            <w:left w:val="none" w:sz="0" w:space="0" w:color="auto"/>
            <w:bottom w:val="none" w:sz="0" w:space="0" w:color="auto"/>
            <w:right w:val="none" w:sz="0" w:space="0" w:color="auto"/>
          </w:divBdr>
        </w:div>
        <w:div w:id="967972750">
          <w:marLeft w:val="0"/>
          <w:marRight w:val="0"/>
          <w:marTop w:val="0"/>
          <w:marBottom w:val="0"/>
          <w:divBdr>
            <w:top w:val="none" w:sz="0" w:space="0" w:color="auto"/>
            <w:left w:val="none" w:sz="0" w:space="0" w:color="auto"/>
            <w:bottom w:val="none" w:sz="0" w:space="0" w:color="auto"/>
            <w:right w:val="none" w:sz="0" w:space="0" w:color="auto"/>
          </w:divBdr>
        </w:div>
        <w:div w:id="1016930223">
          <w:marLeft w:val="0"/>
          <w:marRight w:val="0"/>
          <w:marTop w:val="0"/>
          <w:marBottom w:val="0"/>
          <w:divBdr>
            <w:top w:val="none" w:sz="0" w:space="0" w:color="auto"/>
            <w:left w:val="none" w:sz="0" w:space="0" w:color="auto"/>
            <w:bottom w:val="none" w:sz="0" w:space="0" w:color="auto"/>
            <w:right w:val="none" w:sz="0" w:space="0" w:color="auto"/>
          </w:divBdr>
        </w:div>
        <w:div w:id="1175918830">
          <w:marLeft w:val="0"/>
          <w:marRight w:val="0"/>
          <w:marTop w:val="0"/>
          <w:marBottom w:val="0"/>
          <w:divBdr>
            <w:top w:val="none" w:sz="0" w:space="0" w:color="auto"/>
            <w:left w:val="none" w:sz="0" w:space="0" w:color="auto"/>
            <w:bottom w:val="none" w:sz="0" w:space="0" w:color="auto"/>
            <w:right w:val="none" w:sz="0" w:space="0" w:color="auto"/>
          </w:divBdr>
        </w:div>
        <w:div w:id="1195464549">
          <w:marLeft w:val="0"/>
          <w:marRight w:val="0"/>
          <w:marTop w:val="0"/>
          <w:marBottom w:val="0"/>
          <w:divBdr>
            <w:top w:val="none" w:sz="0" w:space="0" w:color="auto"/>
            <w:left w:val="none" w:sz="0" w:space="0" w:color="auto"/>
            <w:bottom w:val="none" w:sz="0" w:space="0" w:color="auto"/>
            <w:right w:val="none" w:sz="0" w:space="0" w:color="auto"/>
          </w:divBdr>
        </w:div>
        <w:div w:id="1265259897">
          <w:marLeft w:val="0"/>
          <w:marRight w:val="0"/>
          <w:marTop w:val="0"/>
          <w:marBottom w:val="0"/>
          <w:divBdr>
            <w:top w:val="none" w:sz="0" w:space="0" w:color="auto"/>
            <w:left w:val="none" w:sz="0" w:space="0" w:color="auto"/>
            <w:bottom w:val="none" w:sz="0" w:space="0" w:color="auto"/>
            <w:right w:val="none" w:sz="0" w:space="0" w:color="auto"/>
          </w:divBdr>
        </w:div>
        <w:div w:id="1268855877">
          <w:marLeft w:val="0"/>
          <w:marRight w:val="0"/>
          <w:marTop w:val="0"/>
          <w:marBottom w:val="0"/>
          <w:divBdr>
            <w:top w:val="none" w:sz="0" w:space="0" w:color="auto"/>
            <w:left w:val="none" w:sz="0" w:space="0" w:color="auto"/>
            <w:bottom w:val="none" w:sz="0" w:space="0" w:color="auto"/>
            <w:right w:val="none" w:sz="0" w:space="0" w:color="auto"/>
          </w:divBdr>
        </w:div>
        <w:div w:id="1287933155">
          <w:marLeft w:val="0"/>
          <w:marRight w:val="0"/>
          <w:marTop w:val="0"/>
          <w:marBottom w:val="0"/>
          <w:divBdr>
            <w:top w:val="none" w:sz="0" w:space="0" w:color="auto"/>
            <w:left w:val="none" w:sz="0" w:space="0" w:color="auto"/>
            <w:bottom w:val="none" w:sz="0" w:space="0" w:color="auto"/>
            <w:right w:val="none" w:sz="0" w:space="0" w:color="auto"/>
          </w:divBdr>
        </w:div>
        <w:div w:id="1324234347">
          <w:marLeft w:val="0"/>
          <w:marRight w:val="0"/>
          <w:marTop w:val="0"/>
          <w:marBottom w:val="0"/>
          <w:divBdr>
            <w:top w:val="none" w:sz="0" w:space="0" w:color="auto"/>
            <w:left w:val="none" w:sz="0" w:space="0" w:color="auto"/>
            <w:bottom w:val="none" w:sz="0" w:space="0" w:color="auto"/>
            <w:right w:val="none" w:sz="0" w:space="0" w:color="auto"/>
          </w:divBdr>
        </w:div>
        <w:div w:id="1341539530">
          <w:marLeft w:val="0"/>
          <w:marRight w:val="0"/>
          <w:marTop w:val="0"/>
          <w:marBottom w:val="0"/>
          <w:divBdr>
            <w:top w:val="none" w:sz="0" w:space="0" w:color="auto"/>
            <w:left w:val="none" w:sz="0" w:space="0" w:color="auto"/>
            <w:bottom w:val="none" w:sz="0" w:space="0" w:color="auto"/>
            <w:right w:val="none" w:sz="0" w:space="0" w:color="auto"/>
          </w:divBdr>
        </w:div>
        <w:div w:id="1382245247">
          <w:marLeft w:val="0"/>
          <w:marRight w:val="0"/>
          <w:marTop w:val="0"/>
          <w:marBottom w:val="0"/>
          <w:divBdr>
            <w:top w:val="none" w:sz="0" w:space="0" w:color="auto"/>
            <w:left w:val="none" w:sz="0" w:space="0" w:color="auto"/>
            <w:bottom w:val="none" w:sz="0" w:space="0" w:color="auto"/>
            <w:right w:val="none" w:sz="0" w:space="0" w:color="auto"/>
          </w:divBdr>
        </w:div>
        <w:div w:id="1434127930">
          <w:marLeft w:val="0"/>
          <w:marRight w:val="0"/>
          <w:marTop w:val="0"/>
          <w:marBottom w:val="0"/>
          <w:divBdr>
            <w:top w:val="none" w:sz="0" w:space="0" w:color="auto"/>
            <w:left w:val="none" w:sz="0" w:space="0" w:color="auto"/>
            <w:bottom w:val="none" w:sz="0" w:space="0" w:color="auto"/>
            <w:right w:val="none" w:sz="0" w:space="0" w:color="auto"/>
          </w:divBdr>
        </w:div>
        <w:div w:id="1434666139">
          <w:marLeft w:val="0"/>
          <w:marRight w:val="0"/>
          <w:marTop w:val="0"/>
          <w:marBottom w:val="0"/>
          <w:divBdr>
            <w:top w:val="none" w:sz="0" w:space="0" w:color="auto"/>
            <w:left w:val="none" w:sz="0" w:space="0" w:color="auto"/>
            <w:bottom w:val="none" w:sz="0" w:space="0" w:color="auto"/>
            <w:right w:val="none" w:sz="0" w:space="0" w:color="auto"/>
          </w:divBdr>
        </w:div>
        <w:div w:id="1555122669">
          <w:marLeft w:val="0"/>
          <w:marRight w:val="0"/>
          <w:marTop w:val="0"/>
          <w:marBottom w:val="0"/>
          <w:divBdr>
            <w:top w:val="none" w:sz="0" w:space="0" w:color="auto"/>
            <w:left w:val="none" w:sz="0" w:space="0" w:color="auto"/>
            <w:bottom w:val="none" w:sz="0" w:space="0" w:color="auto"/>
            <w:right w:val="none" w:sz="0" w:space="0" w:color="auto"/>
          </w:divBdr>
        </w:div>
        <w:div w:id="1586916174">
          <w:marLeft w:val="0"/>
          <w:marRight w:val="0"/>
          <w:marTop w:val="0"/>
          <w:marBottom w:val="0"/>
          <w:divBdr>
            <w:top w:val="none" w:sz="0" w:space="0" w:color="auto"/>
            <w:left w:val="none" w:sz="0" w:space="0" w:color="auto"/>
            <w:bottom w:val="none" w:sz="0" w:space="0" w:color="auto"/>
            <w:right w:val="none" w:sz="0" w:space="0" w:color="auto"/>
          </w:divBdr>
        </w:div>
        <w:div w:id="1637567911">
          <w:marLeft w:val="0"/>
          <w:marRight w:val="0"/>
          <w:marTop w:val="0"/>
          <w:marBottom w:val="0"/>
          <w:divBdr>
            <w:top w:val="none" w:sz="0" w:space="0" w:color="auto"/>
            <w:left w:val="none" w:sz="0" w:space="0" w:color="auto"/>
            <w:bottom w:val="none" w:sz="0" w:space="0" w:color="auto"/>
            <w:right w:val="none" w:sz="0" w:space="0" w:color="auto"/>
          </w:divBdr>
        </w:div>
        <w:div w:id="1644652788">
          <w:marLeft w:val="0"/>
          <w:marRight w:val="0"/>
          <w:marTop w:val="0"/>
          <w:marBottom w:val="0"/>
          <w:divBdr>
            <w:top w:val="none" w:sz="0" w:space="0" w:color="auto"/>
            <w:left w:val="none" w:sz="0" w:space="0" w:color="auto"/>
            <w:bottom w:val="none" w:sz="0" w:space="0" w:color="auto"/>
            <w:right w:val="none" w:sz="0" w:space="0" w:color="auto"/>
          </w:divBdr>
        </w:div>
        <w:div w:id="1697803837">
          <w:marLeft w:val="0"/>
          <w:marRight w:val="0"/>
          <w:marTop w:val="0"/>
          <w:marBottom w:val="0"/>
          <w:divBdr>
            <w:top w:val="none" w:sz="0" w:space="0" w:color="auto"/>
            <w:left w:val="none" w:sz="0" w:space="0" w:color="auto"/>
            <w:bottom w:val="none" w:sz="0" w:space="0" w:color="auto"/>
            <w:right w:val="none" w:sz="0" w:space="0" w:color="auto"/>
          </w:divBdr>
        </w:div>
        <w:div w:id="1937711382">
          <w:marLeft w:val="0"/>
          <w:marRight w:val="0"/>
          <w:marTop w:val="0"/>
          <w:marBottom w:val="0"/>
          <w:divBdr>
            <w:top w:val="none" w:sz="0" w:space="0" w:color="auto"/>
            <w:left w:val="none" w:sz="0" w:space="0" w:color="auto"/>
            <w:bottom w:val="none" w:sz="0" w:space="0" w:color="auto"/>
            <w:right w:val="none" w:sz="0" w:space="0" w:color="auto"/>
          </w:divBdr>
        </w:div>
      </w:divsChild>
    </w:div>
    <w:div w:id="145557379">
      <w:bodyDiv w:val="1"/>
      <w:marLeft w:val="0"/>
      <w:marRight w:val="0"/>
      <w:marTop w:val="0"/>
      <w:marBottom w:val="0"/>
      <w:divBdr>
        <w:top w:val="none" w:sz="0" w:space="0" w:color="auto"/>
        <w:left w:val="none" w:sz="0" w:space="0" w:color="auto"/>
        <w:bottom w:val="none" w:sz="0" w:space="0" w:color="auto"/>
        <w:right w:val="none" w:sz="0" w:space="0" w:color="auto"/>
      </w:divBdr>
    </w:div>
    <w:div w:id="172258336">
      <w:bodyDiv w:val="1"/>
      <w:marLeft w:val="0"/>
      <w:marRight w:val="0"/>
      <w:marTop w:val="0"/>
      <w:marBottom w:val="0"/>
      <w:divBdr>
        <w:top w:val="none" w:sz="0" w:space="0" w:color="auto"/>
        <w:left w:val="none" w:sz="0" w:space="0" w:color="auto"/>
        <w:bottom w:val="none" w:sz="0" w:space="0" w:color="auto"/>
        <w:right w:val="none" w:sz="0" w:space="0" w:color="auto"/>
      </w:divBdr>
    </w:div>
    <w:div w:id="339436202">
      <w:bodyDiv w:val="1"/>
      <w:marLeft w:val="0"/>
      <w:marRight w:val="0"/>
      <w:marTop w:val="0"/>
      <w:marBottom w:val="0"/>
      <w:divBdr>
        <w:top w:val="none" w:sz="0" w:space="0" w:color="auto"/>
        <w:left w:val="none" w:sz="0" w:space="0" w:color="auto"/>
        <w:bottom w:val="none" w:sz="0" w:space="0" w:color="auto"/>
        <w:right w:val="none" w:sz="0" w:space="0" w:color="auto"/>
      </w:divBdr>
    </w:div>
    <w:div w:id="461120232">
      <w:bodyDiv w:val="1"/>
      <w:marLeft w:val="0"/>
      <w:marRight w:val="0"/>
      <w:marTop w:val="0"/>
      <w:marBottom w:val="0"/>
      <w:divBdr>
        <w:top w:val="none" w:sz="0" w:space="0" w:color="auto"/>
        <w:left w:val="none" w:sz="0" w:space="0" w:color="auto"/>
        <w:bottom w:val="none" w:sz="0" w:space="0" w:color="auto"/>
        <w:right w:val="none" w:sz="0" w:space="0" w:color="auto"/>
      </w:divBdr>
    </w:div>
    <w:div w:id="524486373">
      <w:bodyDiv w:val="1"/>
      <w:marLeft w:val="0"/>
      <w:marRight w:val="0"/>
      <w:marTop w:val="0"/>
      <w:marBottom w:val="0"/>
      <w:divBdr>
        <w:top w:val="none" w:sz="0" w:space="0" w:color="auto"/>
        <w:left w:val="none" w:sz="0" w:space="0" w:color="auto"/>
        <w:bottom w:val="none" w:sz="0" w:space="0" w:color="auto"/>
        <w:right w:val="none" w:sz="0" w:space="0" w:color="auto"/>
      </w:divBdr>
    </w:div>
    <w:div w:id="651954231">
      <w:bodyDiv w:val="1"/>
      <w:marLeft w:val="0"/>
      <w:marRight w:val="0"/>
      <w:marTop w:val="0"/>
      <w:marBottom w:val="0"/>
      <w:divBdr>
        <w:top w:val="none" w:sz="0" w:space="0" w:color="auto"/>
        <w:left w:val="none" w:sz="0" w:space="0" w:color="auto"/>
        <w:bottom w:val="none" w:sz="0" w:space="0" w:color="auto"/>
        <w:right w:val="none" w:sz="0" w:space="0" w:color="auto"/>
      </w:divBdr>
    </w:div>
    <w:div w:id="674919144">
      <w:bodyDiv w:val="1"/>
      <w:marLeft w:val="0"/>
      <w:marRight w:val="0"/>
      <w:marTop w:val="0"/>
      <w:marBottom w:val="0"/>
      <w:divBdr>
        <w:top w:val="none" w:sz="0" w:space="0" w:color="auto"/>
        <w:left w:val="none" w:sz="0" w:space="0" w:color="auto"/>
        <w:bottom w:val="none" w:sz="0" w:space="0" w:color="auto"/>
        <w:right w:val="none" w:sz="0" w:space="0" w:color="auto"/>
      </w:divBdr>
    </w:div>
    <w:div w:id="882865863">
      <w:bodyDiv w:val="1"/>
      <w:marLeft w:val="0"/>
      <w:marRight w:val="0"/>
      <w:marTop w:val="0"/>
      <w:marBottom w:val="0"/>
      <w:divBdr>
        <w:top w:val="none" w:sz="0" w:space="0" w:color="auto"/>
        <w:left w:val="none" w:sz="0" w:space="0" w:color="auto"/>
        <w:bottom w:val="none" w:sz="0" w:space="0" w:color="auto"/>
        <w:right w:val="none" w:sz="0" w:space="0" w:color="auto"/>
      </w:divBdr>
    </w:div>
    <w:div w:id="1027565162">
      <w:bodyDiv w:val="1"/>
      <w:marLeft w:val="0"/>
      <w:marRight w:val="0"/>
      <w:marTop w:val="0"/>
      <w:marBottom w:val="0"/>
      <w:divBdr>
        <w:top w:val="none" w:sz="0" w:space="0" w:color="auto"/>
        <w:left w:val="none" w:sz="0" w:space="0" w:color="auto"/>
        <w:bottom w:val="none" w:sz="0" w:space="0" w:color="auto"/>
        <w:right w:val="none" w:sz="0" w:space="0" w:color="auto"/>
      </w:divBdr>
    </w:div>
    <w:div w:id="1107892959">
      <w:bodyDiv w:val="1"/>
      <w:marLeft w:val="0"/>
      <w:marRight w:val="0"/>
      <w:marTop w:val="0"/>
      <w:marBottom w:val="0"/>
      <w:divBdr>
        <w:top w:val="none" w:sz="0" w:space="0" w:color="auto"/>
        <w:left w:val="none" w:sz="0" w:space="0" w:color="auto"/>
        <w:bottom w:val="none" w:sz="0" w:space="0" w:color="auto"/>
        <w:right w:val="none" w:sz="0" w:space="0" w:color="auto"/>
      </w:divBdr>
    </w:div>
    <w:div w:id="1262639775">
      <w:bodyDiv w:val="1"/>
      <w:marLeft w:val="0"/>
      <w:marRight w:val="0"/>
      <w:marTop w:val="0"/>
      <w:marBottom w:val="0"/>
      <w:divBdr>
        <w:top w:val="none" w:sz="0" w:space="0" w:color="auto"/>
        <w:left w:val="none" w:sz="0" w:space="0" w:color="auto"/>
        <w:bottom w:val="none" w:sz="0" w:space="0" w:color="auto"/>
        <w:right w:val="none" w:sz="0" w:space="0" w:color="auto"/>
      </w:divBdr>
    </w:div>
    <w:div w:id="1378967673">
      <w:bodyDiv w:val="1"/>
      <w:marLeft w:val="0"/>
      <w:marRight w:val="0"/>
      <w:marTop w:val="0"/>
      <w:marBottom w:val="0"/>
      <w:divBdr>
        <w:top w:val="none" w:sz="0" w:space="0" w:color="auto"/>
        <w:left w:val="none" w:sz="0" w:space="0" w:color="auto"/>
        <w:bottom w:val="none" w:sz="0" w:space="0" w:color="auto"/>
        <w:right w:val="none" w:sz="0" w:space="0" w:color="auto"/>
      </w:divBdr>
    </w:div>
    <w:div w:id="1404062023">
      <w:bodyDiv w:val="1"/>
      <w:marLeft w:val="0"/>
      <w:marRight w:val="0"/>
      <w:marTop w:val="0"/>
      <w:marBottom w:val="0"/>
      <w:divBdr>
        <w:top w:val="none" w:sz="0" w:space="0" w:color="auto"/>
        <w:left w:val="none" w:sz="0" w:space="0" w:color="auto"/>
        <w:bottom w:val="none" w:sz="0" w:space="0" w:color="auto"/>
        <w:right w:val="none" w:sz="0" w:space="0" w:color="auto"/>
      </w:divBdr>
    </w:div>
    <w:div w:id="1467241330">
      <w:bodyDiv w:val="1"/>
      <w:marLeft w:val="0"/>
      <w:marRight w:val="0"/>
      <w:marTop w:val="0"/>
      <w:marBottom w:val="0"/>
      <w:divBdr>
        <w:top w:val="none" w:sz="0" w:space="0" w:color="auto"/>
        <w:left w:val="none" w:sz="0" w:space="0" w:color="auto"/>
        <w:bottom w:val="none" w:sz="0" w:space="0" w:color="auto"/>
        <w:right w:val="none" w:sz="0" w:space="0" w:color="auto"/>
      </w:divBdr>
    </w:div>
    <w:div w:id="1476411164">
      <w:bodyDiv w:val="1"/>
      <w:marLeft w:val="0"/>
      <w:marRight w:val="0"/>
      <w:marTop w:val="0"/>
      <w:marBottom w:val="0"/>
      <w:divBdr>
        <w:top w:val="none" w:sz="0" w:space="0" w:color="auto"/>
        <w:left w:val="none" w:sz="0" w:space="0" w:color="auto"/>
        <w:bottom w:val="none" w:sz="0" w:space="0" w:color="auto"/>
        <w:right w:val="none" w:sz="0" w:space="0" w:color="auto"/>
      </w:divBdr>
    </w:div>
    <w:div w:id="1503396815">
      <w:bodyDiv w:val="1"/>
      <w:marLeft w:val="0"/>
      <w:marRight w:val="0"/>
      <w:marTop w:val="0"/>
      <w:marBottom w:val="0"/>
      <w:divBdr>
        <w:top w:val="none" w:sz="0" w:space="0" w:color="auto"/>
        <w:left w:val="none" w:sz="0" w:space="0" w:color="auto"/>
        <w:bottom w:val="none" w:sz="0" w:space="0" w:color="auto"/>
        <w:right w:val="none" w:sz="0" w:space="0" w:color="auto"/>
      </w:divBdr>
    </w:div>
    <w:div w:id="1577209110">
      <w:bodyDiv w:val="1"/>
      <w:marLeft w:val="0"/>
      <w:marRight w:val="0"/>
      <w:marTop w:val="0"/>
      <w:marBottom w:val="0"/>
      <w:divBdr>
        <w:top w:val="none" w:sz="0" w:space="0" w:color="auto"/>
        <w:left w:val="none" w:sz="0" w:space="0" w:color="auto"/>
        <w:bottom w:val="none" w:sz="0" w:space="0" w:color="auto"/>
        <w:right w:val="none" w:sz="0" w:space="0" w:color="auto"/>
      </w:divBdr>
    </w:div>
    <w:div w:id="1641304479">
      <w:bodyDiv w:val="1"/>
      <w:marLeft w:val="0"/>
      <w:marRight w:val="0"/>
      <w:marTop w:val="0"/>
      <w:marBottom w:val="0"/>
      <w:divBdr>
        <w:top w:val="none" w:sz="0" w:space="0" w:color="auto"/>
        <w:left w:val="none" w:sz="0" w:space="0" w:color="auto"/>
        <w:bottom w:val="none" w:sz="0" w:space="0" w:color="auto"/>
        <w:right w:val="none" w:sz="0" w:space="0" w:color="auto"/>
      </w:divBdr>
    </w:div>
    <w:div w:id="1697926405">
      <w:bodyDiv w:val="1"/>
      <w:marLeft w:val="0"/>
      <w:marRight w:val="0"/>
      <w:marTop w:val="0"/>
      <w:marBottom w:val="0"/>
      <w:divBdr>
        <w:top w:val="none" w:sz="0" w:space="0" w:color="auto"/>
        <w:left w:val="none" w:sz="0" w:space="0" w:color="auto"/>
        <w:bottom w:val="none" w:sz="0" w:space="0" w:color="auto"/>
        <w:right w:val="none" w:sz="0" w:space="0" w:color="auto"/>
      </w:divBdr>
      <w:divsChild>
        <w:div w:id="74591753">
          <w:marLeft w:val="0"/>
          <w:marRight w:val="0"/>
          <w:marTop w:val="0"/>
          <w:marBottom w:val="0"/>
          <w:divBdr>
            <w:top w:val="none" w:sz="0" w:space="0" w:color="auto"/>
            <w:left w:val="none" w:sz="0" w:space="0" w:color="auto"/>
            <w:bottom w:val="none" w:sz="0" w:space="0" w:color="auto"/>
            <w:right w:val="none" w:sz="0" w:space="0" w:color="auto"/>
          </w:divBdr>
        </w:div>
        <w:div w:id="235287848">
          <w:marLeft w:val="0"/>
          <w:marRight w:val="0"/>
          <w:marTop w:val="0"/>
          <w:marBottom w:val="0"/>
          <w:divBdr>
            <w:top w:val="none" w:sz="0" w:space="0" w:color="auto"/>
            <w:left w:val="none" w:sz="0" w:space="0" w:color="auto"/>
            <w:bottom w:val="none" w:sz="0" w:space="0" w:color="auto"/>
            <w:right w:val="none" w:sz="0" w:space="0" w:color="auto"/>
          </w:divBdr>
        </w:div>
        <w:div w:id="445121964">
          <w:marLeft w:val="0"/>
          <w:marRight w:val="0"/>
          <w:marTop w:val="0"/>
          <w:marBottom w:val="0"/>
          <w:divBdr>
            <w:top w:val="none" w:sz="0" w:space="0" w:color="auto"/>
            <w:left w:val="none" w:sz="0" w:space="0" w:color="auto"/>
            <w:bottom w:val="none" w:sz="0" w:space="0" w:color="auto"/>
            <w:right w:val="none" w:sz="0" w:space="0" w:color="auto"/>
          </w:divBdr>
        </w:div>
        <w:div w:id="475148173">
          <w:marLeft w:val="0"/>
          <w:marRight w:val="0"/>
          <w:marTop w:val="0"/>
          <w:marBottom w:val="0"/>
          <w:divBdr>
            <w:top w:val="none" w:sz="0" w:space="0" w:color="auto"/>
            <w:left w:val="none" w:sz="0" w:space="0" w:color="auto"/>
            <w:bottom w:val="none" w:sz="0" w:space="0" w:color="auto"/>
            <w:right w:val="none" w:sz="0" w:space="0" w:color="auto"/>
          </w:divBdr>
        </w:div>
        <w:div w:id="756560993">
          <w:marLeft w:val="0"/>
          <w:marRight w:val="0"/>
          <w:marTop w:val="0"/>
          <w:marBottom w:val="0"/>
          <w:divBdr>
            <w:top w:val="none" w:sz="0" w:space="0" w:color="auto"/>
            <w:left w:val="none" w:sz="0" w:space="0" w:color="auto"/>
            <w:bottom w:val="none" w:sz="0" w:space="0" w:color="auto"/>
            <w:right w:val="none" w:sz="0" w:space="0" w:color="auto"/>
          </w:divBdr>
        </w:div>
        <w:div w:id="765266309">
          <w:marLeft w:val="0"/>
          <w:marRight w:val="0"/>
          <w:marTop w:val="0"/>
          <w:marBottom w:val="0"/>
          <w:divBdr>
            <w:top w:val="none" w:sz="0" w:space="0" w:color="auto"/>
            <w:left w:val="none" w:sz="0" w:space="0" w:color="auto"/>
            <w:bottom w:val="none" w:sz="0" w:space="0" w:color="auto"/>
            <w:right w:val="none" w:sz="0" w:space="0" w:color="auto"/>
          </w:divBdr>
        </w:div>
        <w:div w:id="774597374">
          <w:marLeft w:val="0"/>
          <w:marRight w:val="0"/>
          <w:marTop w:val="0"/>
          <w:marBottom w:val="0"/>
          <w:divBdr>
            <w:top w:val="none" w:sz="0" w:space="0" w:color="auto"/>
            <w:left w:val="none" w:sz="0" w:space="0" w:color="auto"/>
            <w:bottom w:val="none" w:sz="0" w:space="0" w:color="auto"/>
            <w:right w:val="none" w:sz="0" w:space="0" w:color="auto"/>
          </w:divBdr>
        </w:div>
        <w:div w:id="815533232">
          <w:marLeft w:val="0"/>
          <w:marRight w:val="0"/>
          <w:marTop w:val="0"/>
          <w:marBottom w:val="0"/>
          <w:divBdr>
            <w:top w:val="none" w:sz="0" w:space="0" w:color="auto"/>
            <w:left w:val="none" w:sz="0" w:space="0" w:color="auto"/>
            <w:bottom w:val="none" w:sz="0" w:space="0" w:color="auto"/>
            <w:right w:val="none" w:sz="0" w:space="0" w:color="auto"/>
          </w:divBdr>
        </w:div>
        <w:div w:id="842814167">
          <w:marLeft w:val="0"/>
          <w:marRight w:val="0"/>
          <w:marTop w:val="0"/>
          <w:marBottom w:val="0"/>
          <w:divBdr>
            <w:top w:val="none" w:sz="0" w:space="0" w:color="auto"/>
            <w:left w:val="none" w:sz="0" w:space="0" w:color="auto"/>
            <w:bottom w:val="none" w:sz="0" w:space="0" w:color="auto"/>
            <w:right w:val="none" w:sz="0" w:space="0" w:color="auto"/>
          </w:divBdr>
        </w:div>
        <w:div w:id="906382221">
          <w:marLeft w:val="0"/>
          <w:marRight w:val="0"/>
          <w:marTop w:val="0"/>
          <w:marBottom w:val="0"/>
          <w:divBdr>
            <w:top w:val="none" w:sz="0" w:space="0" w:color="auto"/>
            <w:left w:val="none" w:sz="0" w:space="0" w:color="auto"/>
            <w:bottom w:val="none" w:sz="0" w:space="0" w:color="auto"/>
            <w:right w:val="none" w:sz="0" w:space="0" w:color="auto"/>
          </w:divBdr>
        </w:div>
        <w:div w:id="917010699">
          <w:marLeft w:val="0"/>
          <w:marRight w:val="0"/>
          <w:marTop w:val="0"/>
          <w:marBottom w:val="0"/>
          <w:divBdr>
            <w:top w:val="none" w:sz="0" w:space="0" w:color="auto"/>
            <w:left w:val="none" w:sz="0" w:space="0" w:color="auto"/>
            <w:bottom w:val="none" w:sz="0" w:space="0" w:color="auto"/>
            <w:right w:val="none" w:sz="0" w:space="0" w:color="auto"/>
          </w:divBdr>
        </w:div>
        <w:div w:id="1086422617">
          <w:marLeft w:val="0"/>
          <w:marRight w:val="0"/>
          <w:marTop w:val="0"/>
          <w:marBottom w:val="0"/>
          <w:divBdr>
            <w:top w:val="none" w:sz="0" w:space="0" w:color="auto"/>
            <w:left w:val="none" w:sz="0" w:space="0" w:color="auto"/>
            <w:bottom w:val="none" w:sz="0" w:space="0" w:color="auto"/>
            <w:right w:val="none" w:sz="0" w:space="0" w:color="auto"/>
          </w:divBdr>
        </w:div>
        <w:div w:id="1110469459">
          <w:marLeft w:val="0"/>
          <w:marRight w:val="0"/>
          <w:marTop w:val="0"/>
          <w:marBottom w:val="0"/>
          <w:divBdr>
            <w:top w:val="none" w:sz="0" w:space="0" w:color="auto"/>
            <w:left w:val="none" w:sz="0" w:space="0" w:color="auto"/>
            <w:bottom w:val="none" w:sz="0" w:space="0" w:color="auto"/>
            <w:right w:val="none" w:sz="0" w:space="0" w:color="auto"/>
          </w:divBdr>
        </w:div>
        <w:div w:id="1328434160">
          <w:marLeft w:val="0"/>
          <w:marRight w:val="0"/>
          <w:marTop w:val="0"/>
          <w:marBottom w:val="0"/>
          <w:divBdr>
            <w:top w:val="none" w:sz="0" w:space="0" w:color="auto"/>
            <w:left w:val="none" w:sz="0" w:space="0" w:color="auto"/>
            <w:bottom w:val="none" w:sz="0" w:space="0" w:color="auto"/>
            <w:right w:val="none" w:sz="0" w:space="0" w:color="auto"/>
          </w:divBdr>
        </w:div>
        <w:div w:id="1362631039">
          <w:marLeft w:val="0"/>
          <w:marRight w:val="0"/>
          <w:marTop w:val="0"/>
          <w:marBottom w:val="0"/>
          <w:divBdr>
            <w:top w:val="none" w:sz="0" w:space="0" w:color="auto"/>
            <w:left w:val="none" w:sz="0" w:space="0" w:color="auto"/>
            <w:bottom w:val="none" w:sz="0" w:space="0" w:color="auto"/>
            <w:right w:val="none" w:sz="0" w:space="0" w:color="auto"/>
          </w:divBdr>
        </w:div>
        <w:div w:id="1390567897">
          <w:marLeft w:val="0"/>
          <w:marRight w:val="0"/>
          <w:marTop w:val="0"/>
          <w:marBottom w:val="0"/>
          <w:divBdr>
            <w:top w:val="none" w:sz="0" w:space="0" w:color="auto"/>
            <w:left w:val="none" w:sz="0" w:space="0" w:color="auto"/>
            <w:bottom w:val="none" w:sz="0" w:space="0" w:color="auto"/>
            <w:right w:val="none" w:sz="0" w:space="0" w:color="auto"/>
          </w:divBdr>
        </w:div>
        <w:div w:id="1424375130">
          <w:marLeft w:val="0"/>
          <w:marRight w:val="0"/>
          <w:marTop w:val="0"/>
          <w:marBottom w:val="0"/>
          <w:divBdr>
            <w:top w:val="none" w:sz="0" w:space="0" w:color="auto"/>
            <w:left w:val="none" w:sz="0" w:space="0" w:color="auto"/>
            <w:bottom w:val="none" w:sz="0" w:space="0" w:color="auto"/>
            <w:right w:val="none" w:sz="0" w:space="0" w:color="auto"/>
          </w:divBdr>
        </w:div>
        <w:div w:id="1616280944">
          <w:marLeft w:val="0"/>
          <w:marRight w:val="0"/>
          <w:marTop w:val="0"/>
          <w:marBottom w:val="0"/>
          <w:divBdr>
            <w:top w:val="none" w:sz="0" w:space="0" w:color="auto"/>
            <w:left w:val="none" w:sz="0" w:space="0" w:color="auto"/>
            <w:bottom w:val="none" w:sz="0" w:space="0" w:color="auto"/>
            <w:right w:val="none" w:sz="0" w:space="0" w:color="auto"/>
          </w:divBdr>
        </w:div>
        <w:div w:id="1743678476">
          <w:marLeft w:val="0"/>
          <w:marRight w:val="0"/>
          <w:marTop w:val="0"/>
          <w:marBottom w:val="0"/>
          <w:divBdr>
            <w:top w:val="none" w:sz="0" w:space="0" w:color="auto"/>
            <w:left w:val="none" w:sz="0" w:space="0" w:color="auto"/>
            <w:bottom w:val="none" w:sz="0" w:space="0" w:color="auto"/>
            <w:right w:val="none" w:sz="0" w:space="0" w:color="auto"/>
          </w:divBdr>
        </w:div>
        <w:div w:id="1840735929">
          <w:marLeft w:val="0"/>
          <w:marRight w:val="0"/>
          <w:marTop w:val="0"/>
          <w:marBottom w:val="0"/>
          <w:divBdr>
            <w:top w:val="none" w:sz="0" w:space="0" w:color="auto"/>
            <w:left w:val="none" w:sz="0" w:space="0" w:color="auto"/>
            <w:bottom w:val="none" w:sz="0" w:space="0" w:color="auto"/>
            <w:right w:val="none" w:sz="0" w:space="0" w:color="auto"/>
          </w:divBdr>
        </w:div>
        <w:div w:id="1941181166">
          <w:marLeft w:val="0"/>
          <w:marRight w:val="0"/>
          <w:marTop w:val="0"/>
          <w:marBottom w:val="0"/>
          <w:divBdr>
            <w:top w:val="none" w:sz="0" w:space="0" w:color="auto"/>
            <w:left w:val="none" w:sz="0" w:space="0" w:color="auto"/>
            <w:bottom w:val="none" w:sz="0" w:space="0" w:color="auto"/>
            <w:right w:val="none" w:sz="0" w:space="0" w:color="auto"/>
          </w:divBdr>
        </w:div>
        <w:div w:id="1980499688">
          <w:marLeft w:val="0"/>
          <w:marRight w:val="0"/>
          <w:marTop w:val="0"/>
          <w:marBottom w:val="0"/>
          <w:divBdr>
            <w:top w:val="none" w:sz="0" w:space="0" w:color="auto"/>
            <w:left w:val="none" w:sz="0" w:space="0" w:color="auto"/>
            <w:bottom w:val="none" w:sz="0" w:space="0" w:color="auto"/>
            <w:right w:val="none" w:sz="0" w:space="0" w:color="auto"/>
          </w:divBdr>
        </w:div>
        <w:div w:id="1984386403">
          <w:marLeft w:val="0"/>
          <w:marRight w:val="0"/>
          <w:marTop w:val="0"/>
          <w:marBottom w:val="0"/>
          <w:divBdr>
            <w:top w:val="none" w:sz="0" w:space="0" w:color="auto"/>
            <w:left w:val="none" w:sz="0" w:space="0" w:color="auto"/>
            <w:bottom w:val="none" w:sz="0" w:space="0" w:color="auto"/>
            <w:right w:val="none" w:sz="0" w:space="0" w:color="auto"/>
          </w:divBdr>
        </w:div>
        <w:div w:id="2137288651">
          <w:marLeft w:val="0"/>
          <w:marRight w:val="0"/>
          <w:marTop w:val="0"/>
          <w:marBottom w:val="0"/>
          <w:divBdr>
            <w:top w:val="none" w:sz="0" w:space="0" w:color="auto"/>
            <w:left w:val="none" w:sz="0" w:space="0" w:color="auto"/>
            <w:bottom w:val="none" w:sz="0" w:space="0" w:color="auto"/>
            <w:right w:val="none" w:sz="0" w:space="0" w:color="auto"/>
          </w:divBdr>
        </w:div>
        <w:div w:id="2143686807">
          <w:marLeft w:val="0"/>
          <w:marRight w:val="0"/>
          <w:marTop w:val="0"/>
          <w:marBottom w:val="0"/>
          <w:divBdr>
            <w:top w:val="none" w:sz="0" w:space="0" w:color="auto"/>
            <w:left w:val="none" w:sz="0" w:space="0" w:color="auto"/>
            <w:bottom w:val="none" w:sz="0" w:space="0" w:color="auto"/>
            <w:right w:val="none" w:sz="0" w:space="0" w:color="auto"/>
          </w:divBdr>
        </w:div>
      </w:divsChild>
    </w:div>
    <w:div w:id="1718048395">
      <w:bodyDiv w:val="1"/>
      <w:marLeft w:val="0"/>
      <w:marRight w:val="0"/>
      <w:marTop w:val="0"/>
      <w:marBottom w:val="0"/>
      <w:divBdr>
        <w:top w:val="none" w:sz="0" w:space="0" w:color="auto"/>
        <w:left w:val="none" w:sz="0" w:space="0" w:color="auto"/>
        <w:bottom w:val="none" w:sz="0" w:space="0" w:color="auto"/>
        <w:right w:val="none" w:sz="0" w:space="0" w:color="auto"/>
      </w:divBdr>
    </w:div>
    <w:div w:id="1788966547">
      <w:bodyDiv w:val="1"/>
      <w:marLeft w:val="0"/>
      <w:marRight w:val="0"/>
      <w:marTop w:val="0"/>
      <w:marBottom w:val="0"/>
      <w:divBdr>
        <w:top w:val="none" w:sz="0" w:space="0" w:color="auto"/>
        <w:left w:val="none" w:sz="0" w:space="0" w:color="auto"/>
        <w:bottom w:val="none" w:sz="0" w:space="0" w:color="auto"/>
        <w:right w:val="none" w:sz="0" w:space="0" w:color="auto"/>
      </w:divBdr>
    </w:div>
    <w:div w:id="1808545541">
      <w:bodyDiv w:val="1"/>
      <w:marLeft w:val="0"/>
      <w:marRight w:val="0"/>
      <w:marTop w:val="0"/>
      <w:marBottom w:val="0"/>
      <w:divBdr>
        <w:top w:val="none" w:sz="0" w:space="0" w:color="auto"/>
        <w:left w:val="none" w:sz="0" w:space="0" w:color="auto"/>
        <w:bottom w:val="none" w:sz="0" w:space="0" w:color="auto"/>
        <w:right w:val="none" w:sz="0" w:space="0" w:color="auto"/>
      </w:divBdr>
      <w:divsChild>
        <w:div w:id="144587105">
          <w:marLeft w:val="0"/>
          <w:marRight w:val="0"/>
          <w:marTop w:val="0"/>
          <w:marBottom w:val="0"/>
          <w:divBdr>
            <w:top w:val="none" w:sz="0" w:space="0" w:color="auto"/>
            <w:left w:val="none" w:sz="0" w:space="0" w:color="auto"/>
            <w:bottom w:val="none" w:sz="0" w:space="0" w:color="auto"/>
            <w:right w:val="none" w:sz="0" w:space="0" w:color="auto"/>
          </w:divBdr>
        </w:div>
        <w:div w:id="240213927">
          <w:marLeft w:val="0"/>
          <w:marRight w:val="0"/>
          <w:marTop w:val="0"/>
          <w:marBottom w:val="0"/>
          <w:divBdr>
            <w:top w:val="none" w:sz="0" w:space="0" w:color="auto"/>
            <w:left w:val="none" w:sz="0" w:space="0" w:color="auto"/>
            <w:bottom w:val="none" w:sz="0" w:space="0" w:color="auto"/>
            <w:right w:val="none" w:sz="0" w:space="0" w:color="auto"/>
          </w:divBdr>
        </w:div>
        <w:div w:id="285934782">
          <w:marLeft w:val="0"/>
          <w:marRight w:val="0"/>
          <w:marTop w:val="0"/>
          <w:marBottom w:val="0"/>
          <w:divBdr>
            <w:top w:val="none" w:sz="0" w:space="0" w:color="auto"/>
            <w:left w:val="none" w:sz="0" w:space="0" w:color="auto"/>
            <w:bottom w:val="none" w:sz="0" w:space="0" w:color="auto"/>
            <w:right w:val="none" w:sz="0" w:space="0" w:color="auto"/>
          </w:divBdr>
        </w:div>
        <w:div w:id="875963995">
          <w:marLeft w:val="0"/>
          <w:marRight w:val="0"/>
          <w:marTop w:val="0"/>
          <w:marBottom w:val="0"/>
          <w:divBdr>
            <w:top w:val="none" w:sz="0" w:space="0" w:color="auto"/>
            <w:left w:val="none" w:sz="0" w:space="0" w:color="auto"/>
            <w:bottom w:val="none" w:sz="0" w:space="0" w:color="auto"/>
            <w:right w:val="none" w:sz="0" w:space="0" w:color="auto"/>
          </w:divBdr>
        </w:div>
        <w:div w:id="888032617">
          <w:marLeft w:val="0"/>
          <w:marRight w:val="0"/>
          <w:marTop w:val="0"/>
          <w:marBottom w:val="0"/>
          <w:divBdr>
            <w:top w:val="none" w:sz="0" w:space="0" w:color="auto"/>
            <w:left w:val="none" w:sz="0" w:space="0" w:color="auto"/>
            <w:bottom w:val="none" w:sz="0" w:space="0" w:color="auto"/>
            <w:right w:val="none" w:sz="0" w:space="0" w:color="auto"/>
          </w:divBdr>
        </w:div>
        <w:div w:id="981231039">
          <w:marLeft w:val="0"/>
          <w:marRight w:val="0"/>
          <w:marTop w:val="0"/>
          <w:marBottom w:val="0"/>
          <w:divBdr>
            <w:top w:val="none" w:sz="0" w:space="0" w:color="auto"/>
            <w:left w:val="none" w:sz="0" w:space="0" w:color="auto"/>
            <w:bottom w:val="none" w:sz="0" w:space="0" w:color="auto"/>
            <w:right w:val="none" w:sz="0" w:space="0" w:color="auto"/>
          </w:divBdr>
        </w:div>
        <w:div w:id="1068304904">
          <w:marLeft w:val="0"/>
          <w:marRight w:val="0"/>
          <w:marTop w:val="0"/>
          <w:marBottom w:val="0"/>
          <w:divBdr>
            <w:top w:val="none" w:sz="0" w:space="0" w:color="auto"/>
            <w:left w:val="none" w:sz="0" w:space="0" w:color="auto"/>
            <w:bottom w:val="none" w:sz="0" w:space="0" w:color="auto"/>
            <w:right w:val="none" w:sz="0" w:space="0" w:color="auto"/>
          </w:divBdr>
        </w:div>
        <w:div w:id="1270312103">
          <w:marLeft w:val="0"/>
          <w:marRight w:val="0"/>
          <w:marTop w:val="0"/>
          <w:marBottom w:val="0"/>
          <w:divBdr>
            <w:top w:val="none" w:sz="0" w:space="0" w:color="auto"/>
            <w:left w:val="none" w:sz="0" w:space="0" w:color="auto"/>
            <w:bottom w:val="none" w:sz="0" w:space="0" w:color="auto"/>
            <w:right w:val="none" w:sz="0" w:space="0" w:color="auto"/>
          </w:divBdr>
        </w:div>
        <w:div w:id="1428692482">
          <w:marLeft w:val="0"/>
          <w:marRight w:val="0"/>
          <w:marTop w:val="0"/>
          <w:marBottom w:val="0"/>
          <w:divBdr>
            <w:top w:val="none" w:sz="0" w:space="0" w:color="auto"/>
            <w:left w:val="none" w:sz="0" w:space="0" w:color="auto"/>
            <w:bottom w:val="none" w:sz="0" w:space="0" w:color="auto"/>
            <w:right w:val="none" w:sz="0" w:space="0" w:color="auto"/>
          </w:divBdr>
        </w:div>
        <w:div w:id="1581713809">
          <w:marLeft w:val="0"/>
          <w:marRight w:val="0"/>
          <w:marTop w:val="0"/>
          <w:marBottom w:val="0"/>
          <w:divBdr>
            <w:top w:val="none" w:sz="0" w:space="0" w:color="auto"/>
            <w:left w:val="none" w:sz="0" w:space="0" w:color="auto"/>
            <w:bottom w:val="none" w:sz="0" w:space="0" w:color="auto"/>
            <w:right w:val="none" w:sz="0" w:space="0" w:color="auto"/>
          </w:divBdr>
        </w:div>
        <w:div w:id="1631398621">
          <w:marLeft w:val="0"/>
          <w:marRight w:val="0"/>
          <w:marTop w:val="0"/>
          <w:marBottom w:val="0"/>
          <w:divBdr>
            <w:top w:val="none" w:sz="0" w:space="0" w:color="auto"/>
            <w:left w:val="none" w:sz="0" w:space="0" w:color="auto"/>
            <w:bottom w:val="none" w:sz="0" w:space="0" w:color="auto"/>
            <w:right w:val="none" w:sz="0" w:space="0" w:color="auto"/>
          </w:divBdr>
        </w:div>
        <w:div w:id="1673490298">
          <w:marLeft w:val="0"/>
          <w:marRight w:val="0"/>
          <w:marTop w:val="0"/>
          <w:marBottom w:val="0"/>
          <w:divBdr>
            <w:top w:val="none" w:sz="0" w:space="0" w:color="auto"/>
            <w:left w:val="none" w:sz="0" w:space="0" w:color="auto"/>
            <w:bottom w:val="none" w:sz="0" w:space="0" w:color="auto"/>
            <w:right w:val="none" w:sz="0" w:space="0" w:color="auto"/>
          </w:divBdr>
        </w:div>
        <w:div w:id="1689722360">
          <w:marLeft w:val="0"/>
          <w:marRight w:val="0"/>
          <w:marTop w:val="0"/>
          <w:marBottom w:val="0"/>
          <w:divBdr>
            <w:top w:val="none" w:sz="0" w:space="0" w:color="auto"/>
            <w:left w:val="none" w:sz="0" w:space="0" w:color="auto"/>
            <w:bottom w:val="none" w:sz="0" w:space="0" w:color="auto"/>
            <w:right w:val="none" w:sz="0" w:space="0" w:color="auto"/>
          </w:divBdr>
        </w:div>
        <w:div w:id="1693534082">
          <w:marLeft w:val="0"/>
          <w:marRight w:val="0"/>
          <w:marTop w:val="0"/>
          <w:marBottom w:val="0"/>
          <w:divBdr>
            <w:top w:val="none" w:sz="0" w:space="0" w:color="auto"/>
            <w:left w:val="none" w:sz="0" w:space="0" w:color="auto"/>
            <w:bottom w:val="none" w:sz="0" w:space="0" w:color="auto"/>
            <w:right w:val="none" w:sz="0" w:space="0" w:color="auto"/>
          </w:divBdr>
        </w:div>
        <w:div w:id="1919359236">
          <w:marLeft w:val="0"/>
          <w:marRight w:val="0"/>
          <w:marTop w:val="0"/>
          <w:marBottom w:val="0"/>
          <w:divBdr>
            <w:top w:val="none" w:sz="0" w:space="0" w:color="auto"/>
            <w:left w:val="none" w:sz="0" w:space="0" w:color="auto"/>
            <w:bottom w:val="none" w:sz="0" w:space="0" w:color="auto"/>
            <w:right w:val="none" w:sz="0" w:space="0" w:color="auto"/>
          </w:divBdr>
        </w:div>
      </w:divsChild>
    </w:div>
    <w:div w:id="1812095187">
      <w:bodyDiv w:val="1"/>
      <w:marLeft w:val="0"/>
      <w:marRight w:val="0"/>
      <w:marTop w:val="0"/>
      <w:marBottom w:val="0"/>
      <w:divBdr>
        <w:top w:val="none" w:sz="0" w:space="0" w:color="auto"/>
        <w:left w:val="none" w:sz="0" w:space="0" w:color="auto"/>
        <w:bottom w:val="none" w:sz="0" w:space="0" w:color="auto"/>
        <w:right w:val="none" w:sz="0" w:space="0" w:color="auto"/>
      </w:divBdr>
    </w:div>
    <w:div w:id="2022970572">
      <w:bodyDiv w:val="1"/>
      <w:marLeft w:val="0"/>
      <w:marRight w:val="0"/>
      <w:marTop w:val="0"/>
      <w:marBottom w:val="0"/>
      <w:divBdr>
        <w:top w:val="none" w:sz="0" w:space="0" w:color="auto"/>
        <w:left w:val="none" w:sz="0" w:space="0" w:color="auto"/>
        <w:bottom w:val="none" w:sz="0" w:space="0" w:color="auto"/>
        <w:right w:val="none" w:sz="0" w:space="0" w:color="auto"/>
      </w:divBdr>
    </w:div>
    <w:div w:id="20434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187D-4962-4ABC-AC32-12012482F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EE2C0-4D72-45F5-927F-E21A1E25F446}">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3.xml><?xml version="1.0" encoding="utf-8"?>
<ds:datastoreItem xmlns:ds="http://schemas.openxmlformats.org/officeDocument/2006/customXml" ds:itemID="{81C12F16-6EDF-4D39-8689-17981B9D4EC5}">
  <ds:schemaRefs>
    <ds:schemaRef ds:uri="http://schemas.microsoft.com/sharepoint/v3/contenttype/forms"/>
  </ds:schemaRefs>
</ds:datastoreItem>
</file>

<file path=customXml/itemProps4.xml><?xml version="1.0" encoding="utf-8"?>
<ds:datastoreItem xmlns:ds="http://schemas.openxmlformats.org/officeDocument/2006/customXml" ds:itemID="{E765FF4A-5431-45EF-84CB-89A02B48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408</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lpstr>
    </vt:vector>
  </TitlesOfParts>
  <Company>Universidad San Jorge</Company>
  <LinksUpToDate>false</LinksUpToDate>
  <CharactersWithSpaces>2664</CharactersWithSpaces>
  <SharedDoc>false</SharedDoc>
  <HLinks>
    <vt:vector size="30" baseType="variant">
      <vt:variant>
        <vt:i4>8126551</vt:i4>
      </vt:variant>
      <vt:variant>
        <vt:i4>12</vt:i4>
      </vt:variant>
      <vt:variant>
        <vt:i4>0</vt:i4>
      </vt:variant>
      <vt:variant>
        <vt:i4>5</vt:i4>
      </vt:variant>
      <vt:variant>
        <vt:lpwstr>mailto:privacidad@usj.es</vt:lpwstr>
      </vt:variant>
      <vt:variant>
        <vt:lpwstr/>
      </vt:variant>
      <vt:variant>
        <vt:i4>1114157</vt:i4>
      </vt:variant>
      <vt:variant>
        <vt:i4>9</vt:i4>
      </vt:variant>
      <vt:variant>
        <vt:i4>0</vt:i4>
      </vt:variant>
      <vt:variant>
        <vt:i4>5</vt:i4>
      </vt:variant>
      <vt:variant>
        <vt:lpwstr>mailto:otri@usj.es</vt:lpwstr>
      </vt:variant>
      <vt:variant>
        <vt:lpwstr/>
      </vt:variant>
      <vt:variant>
        <vt:i4>4390941</vt:i4>
      </vt:variant>
      <vt:variant>
        <vt:i4>6</vt:i4>
      </vt:variant>
      <vt:variant>
        <vt:i4>0</vt:i4>
      </vt:variant>
      <vt:variant>
        <vt:i4>5</vt:i4>
      </vt:variant>
      <vt:variant>
        <vt:lpwstr>http://www.usj.es/investigacion)</vt:lpwstr>
      </vt:variant>
      <vt:variant>
        <vt:lpwstr/>
      </vt:variant>
      <vt:variant>
        <vt:i4>1114157</vt:i4>
      </vt:variant>
      <vt:variant>
        <vt:i4>3</vt:i4>
      </vt:variant>
      <vt:variant>
        <vt:i4>0</vt:i4>
      </vt:variant>
      <vt:variant>
        <vt:i4>5</vt:i4>
      </vt:variant>
      <vt:variant>
        <vt:lpwstr>mailto:otri@usj.es</vt:lpwstr>
      </vt:variant>
      <vt:variant>
        <vt:lpwstr/>
      </vt:variant>
      <vt:variant>
        <vt:i4>1835067</vt:i4>
      </vt:variant>
      <vt:variant>
        <vt:i4>0</vt:i4>
      </vt:variant>
      <vt:variant>
        <vt:i4>0</vt:i4>
      </vt:variant>
      <vt:variant>
        <vt:i4>5</vt:i4>
      </vt:variant>
      <vt:variant>
        <vt:lpwstr>mailto:ilm@usj.es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Universidad San Jorge</dc:creator>
  <cp:keywords/>
  <cp:lastModifiedBy>MARIA PILAR ALFONSO PALACIN</cp:lastModifiedBy>
  <cp:revision>43</cp:revision>
  <cp:lastPrinted>2024-05-22T12:34:00Z</cp:lastPrinted>
  <dcterms:created xsi:type="dcterms:W3CDTF">2024-05-20T07:20:00Z</dcterms:created>
  <dcterms:modified xsi:type="dcterms:W3CDTF">2024-05-24T10:11:00Z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0x010100363A78F557931246A2EE69F2DBBDD363</vt:lpwstr>
  </property>
</Properties>
</file>