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3A34C" w14:textId="77777777" w:rsidR="007C5217" w:rsidRDefault="007C5217" w:rsidP="007C5217">
      <w:pPr>
        <w:spacing w:before="120" w:after="120"/>
        <w:jc w:val="center"/>
        <w:rPr>
          <w:sz w:val="28"/>
          <w:szCs w:val="28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>I Proyecto de tesis</w:t>
      </w:r>
    </w:p>
    <w:p w14:paraId="483C762C" w14:textId="77777777" w:rsidR="007C5217" w:rsidRPr="00DB258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 xml:space="preserve">INTRODUCCIÓN </w:t>
      </w:r>
    </w:p>
    <w:p w14:paraId="528E4E79" w14:textId="77777777" w:rsidR="007C5217" w:rsidRPr="0068603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686037">
        <w:rPr>
          <w:rFonts w:ascii="Tahoma" w:hAnsi="Tahoma" w:cs="Tahoma"/>
          <w:color w:val="8EAADB" w:themeColor="accent1" w:themeTint="99"/>
          <w:sz w:val="16"/>
          <w:szCs w:val="16"/>
        </w:rPr>
        <w:t xml:space="preserve">En este apartado se debe describir el estado de la cuestión. Debe responder a pregunta de cuál es 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 xml:space="preserve">el </w:t>
      </w:r>
      <w:r w:rsidRPr="00686037">
        <w:rPr>
          <w:rFonts w:ascii="Tahoma" w:hAnsi="Tahoma" w:cs="Tahoma"/>
          <w:color w:val="8EAADB" w:themeColor="accent1" w:themeTint="99"/>
          <w:sz w:val="16"/>
          <w:szCs w:val="16"/>
        </w:rPr>
        <w:t>problema existente basándose en referencias bibliográficas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386565A7" w14:textId="77777777" w:rsidR="007C5217" w:rsidRPr="00CF2B16" w:rsidRDefault="007C5217" w:rsidP="007C5217">
      <w:pPr>
        <w:jc w:val="both"/>
        <w:rPr>
          <w:rFonts w:ascii="Tahoma" w:hAnsi="Tahoma" w:cs="Tahoma"/>
          <w:sz w:val="18"/>
          <w:szCs w:val="18"/>
        </w:rPr>
      </w:pPr>
    </w:p>
    <w:p w14:paraId="24F98E83" w14:textId="77777777" w:rsidR="007C5217" w:rsidRPr="0068603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 xml:space="preserve">JUSTIFICACIÓN DEL PROYECTO </w:t>
      </w:r>
    </w:p>
    <w:p w14:paraId="14DCFF13" w14:textId="77777777" w:rsidR="007C5217" w:rsidRPr="0068603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465E23">
        <w:rPr>
          <w:rFonts w:ascii="Tahoma" w:hAnsi="Tahoma" w:cs="Tahoma"/>
          <w:color w:val="8EAADB" w:themeColor="accent1" w:themeTint="99"/>
          <w:sz w:val="16"/>
          <w:szCs w:val="16"/>
        </w:rPr>
        <w:t>Teniendo en cuenta todo lo presentado en el apartado anterior</w:t>
      </w:r>
      <w:r w:rsidRPr="00CF2B16">
        <w:rPr>
          <w:rFonts w:ascii="Tahoma" w:hAnsi="Tahoma" w:cs="Tahoma"/>
          <w:color w:val="8EAADB" w:themeColor="accent1" w:themeTint="99"/>
          <w:sz w:val="16"/>
          <w:szCs w:val="16"/>
        </w:rPr>
        <w:t>,</w:t>
      </w:r>
      <w:r w:rsidRPr="00465E23">
        <w:rPr>
          <w:rFonts w:ascii="Tahoma" w:hAnsi="Tahoma" w:cs="Tahoma"/>
          <w:color w:val="8EAADB" w:themeColor="accent1" w:themeTint="99"/>
          <w:sz w:val="16"/>
          <w:szCs w:val="16"/>
        </w:rPr>
        <w:t xml:space="preserve"> se debe </w:t>
      </w:r>
      <w:r w:rsidRPr="00CF2B16">
        <w:rPr>
          <w:rFonts w:ascii="Tahoma" w:hAnsi="Tahoma" w:cs="Tahoma"/>
          <w:strike/>
          <w:color w:val="8EAADB" w:themeColor="accent1" w:themeTint="99"/>
          <w:sz w:val="16"/>
          <w:szCs w:val="16"/>
        </w:rPr>
        <w:t>de</w:t>
      </w:r>
      <w:r w:rsidRPr="00465E23">
        <w:rPr>
          <w:rFonts w:ascii="Tahoma" w:hAnsi="Tahoma" w:cs="Tahoma"/>
          <w:color w:val="8EAADB" w:themeColor="accent1" w:themeTint="99"/>
          <w:sz w:val="16"/>
          <w:szCs w:val="16"/>
        </w:rPr>
        <w:t xml:space="preserve"> justificar el </w:t>
      </w:r>
      <w:r w:rsidRPr="00CF2B16">
        <w:rPr>
          <w:rFonts w:ascii="Tahoma" w:hAnsi="Tahoma" w:cs="Tahoma"/>
          <w:color w:val="8EAADB" w:themeColor="accent1" w:themeTint="99"/>
          <w:sz w:val="16"/>
          <w:szCs w:val="16"/>
        </w:rPr>
        <w:t>porqué</w:t>
      </w:r>
      <w:r w:rsidRPr="00465E23">
        <w:rPr>
          <w:rFonts w:ascii="Tahoma" w:hAnsi="Tahoma" w:cs="Tahoma"/>
          <w:color w:val="8EAADB" w:themeColor="accent1" w:themeTint="99"/>
          <w:sz w:val="16"/>
          <w:szCs w:val="16"/>
        </w:rPr>
        <w:t xml:space="preserve"> es necesario realizar este proyecto.</w:t>
      </w:r>
      <w:r w:rsidRPr="00686037">
        <w:rPr>
          <w:rFonts w:ascii="Tahoma" w:hAnsi="Tahoma" w:cs="Tahoma"/>
          <w:color w:val="8EAADB" w:themeColor="accent1" w:themeTint="99"/>
          <w:sz w:val="16"/>
          <w:szCs w:val="16"/>
        </w:rPr>
        <w:t xml:space="preserve"> </w:t>
      </w:r>
    </w:p>
    <w:p w14:paraId="7D323A50" w14:textId="77777777" w:rsidR="007C5217" w:rsidRPr="0068603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</w:p>
    <w:p w14:paraId="0AF41B08" w14:textId="77777777" w:rsidR="007C5217" w:rsidRPr="00DB2587" w:rsidRDefault="007C5217" w:rsidP="007C5217">
      <w:pPr>
        <w:pStyle w:val="Prrafodelista"/>
        <w:jc w:val="both"/>
        <w:rPr>
          <w:rFonts w:ascii="Tahoma" w:hAnsi="Tahoma" w:cs="Tahoma"/>
          <w:sz w:val="18"/>
          <w:szCs w:val="18"/>
        </w:rPr>
      </w:pPr>
    </w:p>
    <w:p w14:paraId="51BDC112" w14:textId="77777777" w:rsidR="007C5217" w:rsidRPr="00DB258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>HIPÓTESIS DEL PROYECTO</w:t>
      </w:r>
    </w:p>
    <w:p w14:paraId="77A4AE18" w14:textId="77777777" w:rsidR="007C5217" w:rsidRPr="0068603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686037">
        <w:rPr>
          <w:rFonts w:ascii="Tahoma" w:hAnsi="Tahoma" w:cs="Tahoma"/>
          <w:color w:val="8EAADB" w:themeColor="accent1" w:themeTint="99"/>
          <w:sz w:val="16"/>
          <w:szCs w:val="16"/>
        </w:rPr>
        <w:t xml:space="preserve">Con escribir una hipótesis sería suficiente. </w:t>
      </w:r>
    </w:p>
    <w:p w14:paraId="03B7D7C4" w14:textId="77777777" w:rsidR="007C5217" w:rsidRPr="00DB2587" w:rsidRDefault="007C5217" w:rsidP="007C5217">
      <w:pPr>
        <w:pStyle w:val="Prrafodelista"/>
        <w:jc w:val="both"/>
      </w:pPr>
    </w:p>
    <w:p w14:paraId="3EDD3639" w14:textId="77777777" w:rsidR="007C5217" w:rsidRPr="00DB258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>OBJETIVOS DEL PROYECTO</w:t>
      </w:r>
    </w:p>
    <w:p w14:paraId="4775EF24" w14:textId="77777777" w:rsidR="007C5217" w:rsidRPr="0068603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2A7036">
        <w:rPr>
          <w:rFonts w:ascii="Tahoma" w:hAnsi="Tahoma" w:cs="Tahoma"/>
          <w:color w:val="8EAADB" w:themeColor="accent1" w:themeTint="99"/>
          <w:sz w:val="16"/>
          <w:szCs w:val="16"/>
        </w:rPr>
        <w:t xml:space="preserve">Se </w:t>
      </w:r>
      <w:r w:rsidRPr="00CF2B16">
        <w:rPr>
          <w:rFonts w:ascii="Tahoma" w:hAnsi="Tahoma" w:cs="Tahoma"/>
          <w:color w:val="8EAADB" w:themeColor="accent1" w:themeTint="99"/>
          <w:sz w:val="16"/>
          <w:szCs w:val="16"/>
        </w:rPr>
        <w:t>debe describir/exponer</w:t>
      </w:r>
      <w:r w:rsidRPr="0026586A">
        <w:rPr>
          <w:rFonts w:ascii="Tahoma" w:hAnsi="Tahoma" w:cs="Tahoma"/>
          <w:color w:val="8EAADB" w:themeColor="accent1" w:themeTint="99"/>
          <w:sz w:val="16"/>
          <w:szCs w:val="16"/>
        </w:rPr>
        <w:t xml:space="preserve"> el objetivo general y los objetivos específicos del proyecto. En ningún caso, la publicación de artículos se considerará un objetivo del proyecto de investigación.</w:t>
      </w:r>
      <w:r w:rsidRPr="00686037">
        <w:rPr>
          <w:rFonts w:ascii="Tahoma" w:hAnsi="Tahoma" w:cs="Tahoma"/>
          <w:color w:val="8EAADB" w:themeColor="accent1" w:themeTint="99"/>
          <w:sz w:val="16"/>
          <w:szCs w:val="16"/>
        </w:rPr>
        <w:t xml:space="preserve"> </w:t>
      </w:r>
    </w:p>
    <w:p w14:paraId="12640808" w14:textId="77777777" w:rsidR="007C5217" w:rsidRPr="00DB2587" w:rsidRDefault="007C5217" w:rsidP="007C5217">
      <w:pPr>
        <w:ind w:left="708"/>
        <w:jc w:val="both"/>
        <w:rPr>
          <w:rFonts w:ascii="Tahoma" w:hAnsi="Tahoma" w:cs="Tahoma"/>
          <w:sz w:val="18"/>
          <w:szCs w:val="18"/>
        </w:rPr>
      </w:pPr>
    </w:p>
    <w:p w14:paraId="2294C71E" w14:textId="77777777" w:rsidR="007C5217" w:rsidRPr="0037244A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>METODOLOGÍA</w:t>
      </w:r>
    </w:p>
    <w:p w14:paraId="40A783D1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En este apartado 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se debe indicar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 cómo se va a llevar a cabo el proyecto. Deberá ser lo más detallado posible para que la Comisión Académica de Doctorado pueda valorar adecuadamente la viabilidad de su propuesta.</w:t>
      </w:r>
    </w:p>
    <w:p w14:paraId="7578D26C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</w:p>
    <w:p w14:paraId="372D6FD9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Se deberá incluir la siguiente información:</w:t>
      </w:r>
    </w:p>
    <w:p w14:paraId="65289FFC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</w:p>
    <w:p w14:paraId="628E83AD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Tipo de estudio: cuantitativo o cualitativo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105E6ABA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Diseño del estudio, ámbito, población de estudio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1131241C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Explicación detallada de la muestra (cómo se va a realizar, cuántos participantes, grupo control, criterios de inclusión y exclusión)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2543050A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Variables: deben estar claramente definidas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17251352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Recogida de datos. ¿Cómo se van a recoger los datos? Anonimizados, </w:t>
      </w:r>
      <w:proofErr w:type="spellStart"/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pseudonimizados</w:t>
      </w:r>
      <w:proofErr w:type="spellEnd"/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, etc. ¿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Durante cuánto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 se guardarán esos datos?</w:t>
      </w:r>
    </w:p>
    <w:p w14:paraId="0462FD98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Pruebas de laboratorio: materiales, equipos, repeticiones, </w:t>
      </w:r>
      <w:proofErr w:type="spellStart"/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etc</w:t>
      </w:r>
      <w:proofErr w:type="spellEnd"/>
    </w:p>
    <w:p w14:paraId="64A76AA9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Análisis estadístico: cómo se va a realizar. Qué pruebas se van a hacer, qué se pretende determinar. </w:t>
      </w:r>
    </w:p>
    <w:p w14:paraId="05B3C950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Limitaciones y dificultades del estudio</w:t>
      </w:r>
    </w:p>
    <w:p w14:paraId="5D3EB576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8"/>
          <w:szCs w:val="18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Consideraciones éticas y legales: Comité de 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É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tica: s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í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/no se ha pasado. Consentimientos informados, </w:t>
      </w:r>
      <w:proofErr w:type="spellStart"/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etc</w:t>
      </w:r>
      <w:proofErr w:type="spellEnd"/>
    </w:p>
    <w:p w14:paraId="49C460EF" w14:textId="77777777" w:rsidR="007C5217" w:rsidRPr="00DB2587" w:rsidRDefault="007C5217" w:rsidP="007C5217">
      <w:pPr>
        <w:pStyle w:val="Prrafodelista"/>
        <w:jc w:val="both"/>
        <w:rPr>
          <w:rFonts w:ascii="Tahoma" w:hAnsi="Tahoma" w:cs="Tahoma"/>
          <w:sz w:val="18"/>
          <w:szCs w:val="18"/>
        </w:rPr>
      </w:pPr>
    </w:p>
    <w:p w14:paraId="0DC78E57" w14:textId="77777777" w:rsidR="007C5217" w:rsidRPr="00DB258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>RESULTADOS ESPERADOS DEL PROYECTO</w:t>
      </w:r>
    </w:p>
    <w:p w14:paraId="3BAC4718" w14:textId="77777777" w:rsidR="007C521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S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e debe indicar qué resultados se espera de este proyecto. 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P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or ejemplo, una mejora en la calidad de los pacientes con Esclerosis Múltiple, el desarrollo de un robot que permita disminuir la intervención quirúrgica de la rodilla, etc. </w:t>
      </w:r>
    </w:p>
    <w:p w14:paraId="5B3032FE" w14:textId="77777777" w:rsidR="007C5217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</w:p>
    <w:p w14:paraId="63211ADB" w14:textId="77777777" w:rsidR="007C5217" w:rsidRPr="00DB258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BIBLIOGRAFÍA</w:t>
      </w:r>
    </w:p>
    <w:p w14:paraId="08102292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Referencias destacadas</w:t>
      </w:r>
    </w:p>
    <w:p w14:paraId="6E0AFACD" w14:textId="77777777" w:rsidR="007C5217" w:rsidRPr="00DB2587" w:rsidRDefault="007C5217" w:rsidP="007C5217">
      <w:pPr>
        <w:pStyle w:val="Prrafodelista"/>
        <w:jc w:val="both"/>
      </w:pPr>
    </w:p>
    <w:p w14:paraId="36447A6B" w14:textId="77777777" w:rsidR="007C5217" w:rsidRPr="00DB258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>FUENTE DE FINANCIACIÓN EXTERNA</w:t>
      </w:r>
    </w:p>
    <w:p w14:paraId="7C191CBB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Se debe i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ndicar si está financiado o no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6A70252C" w14:textId="77777777" w:rsidR="007C5217" w:rsidRPr="00DB2587" w:rsidRDefault="007C5217" w:rsidP="007C5217">
      <w:pPr>
        <w:jc w:val="both"/>
        <w:rPr>
          <w:rFonts w:ascii="Tahoma" w:hAnsi="Tahoma" w:cs="Tahoma"/>
          <w:sz w:val="18"/>
          <w:szCs w:val="18"/>
        </w:rPr>
      </w:pPr>
    </w:p>
    <w:p w14:paraId="6B4EF0E8" w14:textId="77777777" w:rsidR="007C5217" w:rsidRPr="0037244A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>GRUPO DE INVESTIGACIÓN Y CENTRO/UNIVERSIDAD DONDE SE DESARROLLARÍA LA TESIS</w:t>
      </w:r>
    </w:p>
    <w:p w14:paraId="4E7CF203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Se debe i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ndicar:</w:t>
      </w:r>
    </w:p>
    <w:p w14:paraId="2A5D2F23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G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rupo de investigación donde se llevará a cabo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53E62795" w14:textId="77777777" w:rsidR="007C5217" w:rsidRPr="0037244A" w:rsidRDefault="007C5217" w:rsidP="007C5217">
      <w:pPr>
        <w:pStyle w:val="Prrafodelista"/>
        <w:numPr>
          <w:ilvl w:val="0"/>
          <w:numId w:val="39"/>
        </w:numPr>
        <w:ind w:left="993" w:hanging="142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>Si el/la IP del grupo de investigación está informado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/a</w:t>
      </w:r>
      <w:r w:rsidRPr="0037244A">
        <w:rPr>
          <w:rFonts w:ascii="Tahoma" w:hAnsi="Tahoma" w:cs="Tahoma"/>
          <w:color w:val="8EAADB" w:themeColor="accent1" w:themeTint="99"/>
          <w:sz w:val="16"/>
          <w:szCs w:val="16"/>
        </w:rPr>
        <w:t xml:space="preserve"> sobre la presentación de dicha solicitud. </w:t>
      </w:r>
    </w:p>
    <w:p w14:paraId="3F895F1D" w14:textId="77777777" w:rsidR="007C5217" w:rsidRPr="00DB2587" w:rsidRDefault="007C5217" w:rsidP="007C5217">
      <w:pPr>
        <w:pStyle w:val="Prrafodelista"/>
        <w:ind w:left="1080"/>
        <w:jc w:val="both"/>
        <w:rPr>
          <w:rFonts w:ascii="Tahoma" w:hAnsi="Tahoma" w:cs="Tahoma"/>
          <w:sz w:val="18"/>
          <w:szCs w:val="18"/>
        </w:rPr>
      </w:pPr>
    </w:p>
    <w:p w14:paraId="1412A92A" w14:textId="77777777" w:rsidR="007C5217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B2587">
        <w:rPr>
          <w:rFonts w:ascii="Tahoma" w:hAnsi="Tahoma" w:cs="Tahoma"/>
          <w:sz w:val="18"/>
          <w:szCs w:val="18"/>
        </w:rPr>
        <w:t xml:space="preserve">ESTIMACIÓN DE LA DURACIÓN DEL PERIODO DE DOCTORADO </w:t>
      </w:r>
    </w:p>
    <w:p w14:paraId="2AF06AA1" w14:textId="77777777" w:rsidR="007C5217" w:rsidRPr="0037244A" w:rsidRDefault="007C5217" w:rsidP="007C5217">
      <w:pPr>
        <w:pStyle w:val="Prrafodelista"/>
        <w:jc w:val="both"/>
        <w:rPr>
          <w:rFonts w:ascii="Tahoma" w:hAnsi="Tahoma" w:cs="Tahoma"/>
          <w:color w:val="8EAADB" w:themeColor="accent1" w:themeTint="99"/>
          <w:sz w:val="16"/>
          <w:szCs w:val="16"/>
        </w:rPr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En este apartado se debe indicar</w:t>
      </w:r>
      <w:r w:rsidRPr="00305CAC">
        <w:rPr>
          <w:rFonts w:ascii="Tahoma" w:hAnsi="Tahoma" w:cs="Tahoma"/>
          <w:color w:val="8EAADB" w:themeColor="accent1" w:themeTint="99"/>
          <w:sz w:val="16"/>
          <w:szCs w:val="16"/>
        </w:rPr>
        <w:t xml:space="preserve"> la estimación de la duración del periodo de doctorado (en el supuesto de haber sido admitido al Programa) hasta la defensa de la tesis doctoral, incluir un cronograma y tipo de dedicación (completa/parcial, en función de su situación laboral)</w:t>
      </w:r>
      <w:r>
        <w:rPr>
          <w:rFonts w:ascii="Tahoma" w:hAnsi="Tahoma" w:cs="Tahoma"/>
          <w:color w:val="8EAADB" w:themeColor="accent1" w:themeTint="99"/>
          <w:sz w:val="16"/>
          <w:szCs w:val="16"/>
        </w:rPr>
        <w:t>.</w:t>
      </w:r>
    </w:p>
    <w:p w14:paraId="64376912" w14:textId="77777777" w:rsidR="007C5217" w:rsidRPr="00DB2587" w:rsidRDefault="007C5217" w:rsidP="007C5217">
      <w:pPr>
        <w:pStyle w:val="Prrafodelista"/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</w:p>
    <w:p w14:paraId="3CC6B56D" w14:textId="77777777" w:rsidR="007C5217" w:rsidRPr="00193C74" w:rsidRDefault="007C5217" w:rsidP="007C5217">
      <w:pPr>
        <w:pStyle w:val="Prrafodelista"/>
        <w:numPr>
          <w:ilvl w:val="0"/>
          <w:numId w:val="38"/>
        </w:numPr>
        <w:spacing w:before="200" w:after="20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DIRECTOR DE TESIS</w:t>
      </w:r>
    </w:p>
    <w:p w14:paraId="737889CD" w14:textId="0F280656" w:rsidR="00524FA4" w:rsidRPr="00BC3A98" w:rsidRDefault="007C5217" w:rsidP="00193C74">
      <w:pPr>
        <w:pStyle w:val="Prrafodelista"/>
        <w:jc w:val="both"/>
      </w:pPr>
      <w:r>
        <w:rPr>
          <w:rFonts w:ascii="Tahoma" w:hAnsi="Tahoma" w:cs="Tahoma"/>
          <w:color w:val="8EAADB" w:themeColor="accent1" w:themeTint="99"/>
          <w:sz w:val="16"/>
          <w:szCs w:val="16"/>
        </w:rPr>
        <w:t>Se debe indicar el nombre y los apellidos del director de tesis.</w:t>
      </w:r>
    </w:p>
    <w:sectPr w:rsidR="00524FA4" w:rsidRPr="00BC3A98" w:rsidSect="001A1AF1">
      <w:headerReference w:type="default" r:id="rId11"/>
      <w:footerReference w:type="even" r:id="rId12"/>
      <w:footerReference w:type="default" r:id="rId13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1C827" w14:textId="77777777" w:rsidR="00F86819" w:rsidRDefault="00F86819">
      <w:r>
        <w:separator/>
      </w:r>
    </w:p>
  </w:endnote>
  <w:endnote w:type="continuationSeparator" w:id="0">
    <w:p w14:paraId="42F9C1F8" w14:textId="77777777" w:rsidR="00F86819" w:rsidRDefault="00F8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ECA3" w14:textId="7777777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17978" w14:textId="77777777" w:rsidR="00F86819" w:rsidRDefault="00F86819">
      <w:r>
        <w:separator/>
      </w:r>
    </w:p>
  </w:footnote>
  <w:footnote w:type="continuationSeparator" w:id="0">
    <w:p w14:paraId="7BBE7FF3" w14:textId="77777777" w:rsidR="00F86819" w:rsidRDefault="00F8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DAF7" w14:textId="0227F2C0" w:rsidR="007C271C" w:rsidRDefault="00ED33E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87462" wp14:editId="0E013DE6">
          <wp:simplePos x="0" y="0"/>
          <wp:positionH relativeFrom="margin">
            <wp:align>left</wp:align>
          </wp:positionH>
          <wp:positionV relativeFrom="topMargin">
            <wp:posOffset>627380</wp:posOffset>
          </wp:positionV>
          <wp:extent cx="3275965" cy="574675"/>
          <wp:effectExtent l="0" t="0" r="635" b="0"/>
          <wp:wrapSquare wrapText="bothSides"/>
          <wp:docPr id="3" name="Imagen 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 w:rsidR="007C271C">
      <w:rPr>
        <w:rFonts w:ascii="Tahoma" w:hAnsi="Tahoma" w:cs="Tahoma"/>
        <w:sz w:val="20"/>
        <w:szCs w:val="20"/>
      </w:rPr>
      <w:tab/>
    </w:r>
    <w:r w:rsidR="002B4F61">
      <w:rPr>
        <w:noProof/>
      </w:rPr>
      <w:drawing>
        <wp:inline distT="0" distB="0" distL="0" distR="0" wp14:anchorId="30498E19" wp14:editId="103B22C9">
          <wp:extent cx="1362075" cy="600075"/>
          <wp:effectExtent l="0" t="0" r="0" b="0"/>
          <wp:docPr id="2" name="Imagen 2" descr="Logo IQ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92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Tahoma" w:hAnsi="Tahoma" w:cs="Tahoma"/>
        <w:b w:val="0"/>
        <w:bCs w:val="0"/>
        <w:i/>
        <w:iCs/>
        <w:w w:val="94"/>
        <w:sz w:val="19"/>
        <w:szCs w:val="19"/>
      </w:rPr>
    </w:lvl>
    <w:lvl w:ilvl="2">
      <w:numFmt w:val="bullet"/>
      <w:lvlText w:val=""/>
      <w:lvlJc w:val="left"/>
      <w:pPr>
        <w:ind w:left="929" w:hanging="348"/>
      </w:pPr>
      <w:rPr>
        <w:rFonts w:ascii="Symbol" w:hAnsi="Symbol"/>
        <w:b w:val="0"/>
        <w:w w:val="100"/>
        <w:sz w:val="18"/>
      </w:rPr>
    </w:lvl>
    <w:lvl w:ilvl="3">
      <w:numFmt w:val="bullet"/>
      <w:lvlText w:val="•"/>
      <w:lvlJc w:val="left"/>
      <w:pPr>
        <w:ind w:left="3309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4903" w:hanging="348"/>
      </w:pPr>
    </w:lvl>
    <w:lvl w:ilvl="6">
      <w:numFmt w:val="bullet"/>
      <w:lvlText w:val="•"/>
      <w:lvlJc w:val="left"/>
      <w:pPr>
        <w:ind w:left="5699" w:hanging="348"/>
      </w:pPr>
    </w:lvl>
    <w:lvl w:ilvl="7">
      <w:numFmt w:val="bullet"/>
      <w:lvlText w:val="•"/>
      <w:lvlJc w:val="left"/>
      <w:pPr>
        <w:ind w:left="6496" w:hanging="348"/>
      </w:pPr>
    </w:lvl>
    <w:lvl w:ilvl="8">
      <w:numFmt w:val="bullet"/>
      <w:lvlText w:val="•"/>
      <w:lvlJc w:val="left"/>
      <w:pPr>
        <w:ind w:left="7293" w:hanging="348"/>
      </w:pPr>
    </w:lvl>
  </w:abstractNum>
  <w:abstractNum w:abstractNumId="1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4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B0F0A"/>
    <w:multiLevelType w:val="hybridMultilevel"/>
    <w:tmpl w:val="27F41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8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1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41CC"/>
    <w:multiLevelType w:val="hybridMultilevel"/>
    <w:tmpl w:val="C6E4CD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2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31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3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7386"/>
    <w:multiLevelType w:val="hybridMultilevel"/>
    <w:tmpl w:val="3AD8D22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7"/>
  </w:num>
  <w:num w:numId="2" w16cid:durableId="262499601">
    <w:abstractNumId w:val="4"/>
  </w:num>
  <w:num w:numId="3" w16cid:durableId="2043822315">
    <w:abstractNumId w:val="9"/>
  </w:num>
  <w:num w:numId="4" w16cid:durableId="947856580">
    <w:abstractNumId w:val="33"/>
  </w:num>
  <w:num w:numId="5" w16cid:durableId="538903645">
    <w:abstractNumId w:val="27"/>
  </w:num>
  <w:num w:numId="6" w16cid:durableId="5138088">
    <w:abstractNumId w:val="25"/>
  </w:num>
  <w:num w:numId="7" w16cid:durableId="2030905547">
    <w:abstractNumId w:val="35"/>
  </w:num>
  <w:num w:numId="8" w16cid:durableId="955133930">
    <w:abstractNumId w:val="26"/>
  </w:num>
  <w:num w:numId="9" w16cid:durableId="1829781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8"/>
  </w:num>
  <w:num w:numId="11" w16cid:durableId="1263496149">
    <w:abstractNumId w:val="29"/>
  </w:num>
  <w:num w:numId="12" w16cid:durableId="212278317">
    <w:abstractNumId w:val="20"/>
  </w:num>
  <w:num w:numId="13" w16cid:durableId="266816214">
    <w:abstractNumId w:val="28"/>
  </w:num>
  <w:num w:numId="14" w16cid:durableId="825828008">
    <w:abstractNumId w:val="15"/>
  </w:num>
  <w:num w:numId="15" w16cid:durableId="1318341910">
    <w:abstractNumId w:val="8"/>
  </w:num>
  <w:num w:numId="16" w16cid:durableId="167527095">
    <w:abstractNumId w:val="37"/>
  </w:num>
  <w:num w:numId="17" w16cid:durableId="879055729">
    <w:abstractNumId w:val="31"/>
  </w:num>
  <w:num w:numId="18" w16cid:durableId="1510289580">
    <w:abstractNumId w:val="19"/>
  </w:num>
  <w:num w:numId="19" w16cid:durableId="1899437620">
    <w:abstractNumId w:val="14"/>
  </w:num>
  <w:num w:numId="20" w16cid:durableId="1685012313">
    <w:abstractNumId w:val="36"/>
  </w:num>
  <w:num w:numId="21" w16cid:durableId="1772118576">
    <w:abstractNumId w:val="22"/>
  </w:num>
  <w:num w:numId="22" w16cid:durableId="601690416">
    <w:abstractNumId w:val="21"/>
  </w:num>
  <w:num w:numId="23" w16cid:durableId="403261648">
    <w:abstractNumId w:val="23"/>
  </w:num>
  <w:num w:numId="24" w16cid:durableId="543296212">
    <w:abstractNumId w:val="11"/>
  </w:num>
  <w:num w:numId="25" w16cid:durableId="201289249">
    <w:abstractNumId w:val="1"/>
  </w:num>
  <w:num w:numId="26" w16cid:durableId="1053626880">
    <w:abstractNumId w:val="7"/>
  </w:num>
  <w:num w:numId="27" w16cid:durableId="988290802">
    <w:abstractNumId w:val="6"/>
  </w:num>
  <w:num w:numId="28" w16cid:durableId="1956137539">
    <w:abstractNumId w:val="3"/>
  </w:num>
  <w:num w:numId="29" w16cid:durableId="682515034">
    <w:abstractNumId w:val="30"/>
  </w:num>
  <w:num w:numId="30" w16cid:durableId="1917468699">
    <w:abstractNumId w:val="10"/>
  </w:num>
  <w:num w:numId="31" w16cid:durableId="2131120549">
    <w:abstractNumId w:val="16"/>
  </w:num>
  <w:num w:numId="32" w16cid:durableId="1790932308">
    <w:abstractNumId w:val="2"/>
  </w:num>
  <w:num w:numId="33" w16cid:durableId="1970671924">
    <w:abstractNumId w:val="13"/>
  </w:num>
  <w:num w:numId="34" w16cid:durableId="659582412">
    <w:abstractNumId w:val="24"/>
  </w:num>
  <w:num w:numId="35" w16cid:durableId="2063095515">
    <w:abstractNumId w:val="32"/>
  </w:num>
  <w:num w:numId="36" w16cid:durableId="866135424">
    <w:abstractNumId w:val="5"/>
  </w:num>
  <w:num w:numId="37" w16cid:durableId="8511429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062488518">
    <w:abstractNumId w:val="12"/>
  </w:num>
  <w:num w:numId="39" w16cid:durableId="1308320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0513"/>
    <w:rsid w:val="00001DD4"/>
    <w:rsid w:val="000064EA"/>
    <w:rsid w:val="000077FA"/>
    <w:rsid w:val="000100EF"/>
    <w:rsid w:val="00013234"/>
    <w:rsid w:val="000141D4"/>
    <w:rsid w:val="00031099"/>
    <w:rsid w:val="00033FC1"/>
    <w:rsid w:val="0004060E"/>
    <w:rsid w:val="000447A5"/>
    <w:rsid w:val="00050214"/>
    <w:rsid w:val="00061E45"/>
    <w:rsid w:val="000718D3"/>
    <w:rsid w:val="00076DA3"/>
    <w:rsid w:val="000808EA"/>
    <w:rsid w:val="00090255"/>
    <w:rsid w:val="000A5EFD"/>
    <w:rsid w:val="000B1240"/>
    <w:rsid w:val="000B1A21"/>
    <w:rsid w:val="000B21B1"/>
    <w:rsid w:val="000B79BA"/>
    <w:rsid w:val="000C1CA1"/>
    <w:rsid w:val="000C3E4F"/>
    <w:rsid w:val="000C6BDA"/>
    <w:rsid w:val="000D01EB"/>
    <w:rsid w:val="000E02CB"/>
    <w:rsid w:val="000E5B57"/>
    <w:rsid w:val="000E7281"/>
    <w:rsid w:val="000F10D0"/>
    <w:rsid w:val="000F3303"/>
    <w:rsid w:val="000F35D9"/>
    <w:rsid w:val="000F36C1"/>
    <w:rsid w:val="000F4AC8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4592"/>
    <w:rsid w:val="00126BBD"/>
    <w:rsid w:val="00130166"/>
    <w:rsid w:val="00132D40"/>
    <w:rsid w:val="0013728D"/>
    <w:rsid w:val="00141657"/>
    <w:rsid w:val="00141C43"/>
    <w:rsid w:val="001577C3"/>
    <w:rsid w:val="00170C61"/>
    <w:rsid w:val="0017244C"/>
    <w:rsid w:val="001756FF"/>
    <w:rsid w:val="001761A4"/>
    <w:rsid w:val="001767C3"/>
    <w:rsid w:val="00177376"/>
    <w:rsid w:val="001773A3"/>
    <w:rsid w:val="0017797F"/>
    <w:rsid w:val="00181EE9"/>
    <w:rsid w:val="0018282E"/>
    <w:rsid w:val="0018334D"/>
    <w:rsid w:val="0018415A"/>
    <w:rsid w:val="00186CF7"/>
    <w:rsid w:val="001926C8"/>
    <w:rsid w:val="00193C74"/>
    <w:rsid w:val="00197259"/>
    <w:rsid w:val="001A1AF1"/>
    <w:rsid w:val="001A1C12"/>
    <w:rsid w:val="001A33BD"/>
    <w:rsid w:val="001B73B7"/>
    <w:rsid w:val="001C07B1"/>
    <w:rsid w:val="001C3E89"/>
    <w:rsid w:val="001C5E3D"/>
    <w:rsid w:val="001D4FA0"/>
    <w:rsid w:val="001D64C3"/>
    <w:rsid w:val="001D7C1F"/>
    <w:rsid w:val="001E7D90"/>
    <w:rsid w:val="001F2242"/>
    <w:rsid w:val="00203E2F"/>
    <w:rsid w:val="00206AF2"/>
    <w:rsid w:val="002077EA"/>
    <w:rsid w:val="00217CDE"/>
    <w:rsid w:val="002254A7"/>
    <w:rsid w:val="002257F7"/>
    <w:rsid w:val="00230370"/>
    <w:rsid w:val="002423CB"/>
    <w:rsid w:val="002456E0"/>
    <w:rsid w:val="00247D09"/>
    <w:rsid w:val="00252B26"/>
    <w:rsid w:val="00252F2D"/>
    <w:rsid w:val="00255BF0"/>
    <w:rsid w:val="00263C02"/>
    <w:rsid w:val="002850F2"/>
    <w:rsid w:val="00286E25"/>
    <w:rsid w:val="002874BC"/>
    <w:rsid w:val="00294D70"/>
    <w:rsid w:val="002A2655"/>
    <w:rsid w:val="002A3991"/>
    <w:rsid w:val="002A5AF8"/>
    <w:rsid w:val="002B4F61"/>
    <w:rsid w:val="002B5337"/>
    <w:rsid w:val="002B6428"/>
    <w:rsid w:val="002C168E"/>
    <w:rsid w:val="002C1B32"/>
    <w:rsid w:val="002D3530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111B2"/>
    <w:rsid w:val="00311E6E"/>
    <w:rsid w:val="0031405B"/>
    <w:rsid w:val="0031440A"/>
    <w:rsid w:val="00314E58"/>
    <w:rsid w:val="0031762C"/>
    <w:rsid w:val="0032226D"/>
    <w:rsid w:val="00325E56"/>
    <w:rsid w:val="003278C8"/>
    <w:rsid w:val="00327DD6"/>
    <w:rsid w:val="00327FD5"/>
    <w:rsid w:val="00330EBC"/>
    <w:rsid w:val="00337670"/>
    <w:rsid w:val="00346F0D"/>
    <w:rsid w:val="00352436"/>
    <w:rsid w:val="003658F9"/>
    <w:rsid w:val="003673BD"/>
    <w:rsid w:val="00372B5A"/>
    <w:rsid w:val="00387A13"/>
    <w:rsid w:val="00390CC1"/>
    <w:rsid w:val="00392AA8"/>
    <w:rsid w:val="003942D2"/>
    <w:rsid w:val="003A158F"/>
    <w:rsid w:val="003A2B7D"/>
    <w:rsid w:val="003A471C"/>
    <w:rsid w:val="003A6142"/>
    <w:rsid w:val="003B110D"/>
    <w:rsid w:val="003B1CA5"/>
    <w:rsid w:val="003B52B6"/>
    <w:rsid w:val="003C29F8"/>
    <w:rsid w:val="003C7022"/>
    <w:rsid w:val="003E12F4"/>
    <w:rsid w:val="003E1C20"/>
    <w:rsid w:val="003F09B1"/>
    <w:rsid w:val="003F186F"/>
    <w:rsid w:val="003F3A64"/>
    <w:rsid w:val="003F6F7C"/>
    <w:rsid w:val="00401A23"/>
    <w:rsid w:val="004145FF"/>
    <w:rsid w:val="00417BE4"/>
    <w:rsid w:val="00420928"/>
    <w:rsid w:val="00422734"/>
    <w:rsid w:val="00423B92"/>
    <w:rsid w:val="0043266A"/>
    <w:rsid w:val="004405B0"/>
    <w:rsid w:val="0044230E"/>
    <w:rsid w:val="0044593E"/>
    <w:rsid w:val="00452203"/>
    <w:rsid w:val="00452FB5"/>
    <w:rsid w:val="004536C0"/>
    <w:rsid w:val="00455123"/>
    <w:rsid w:val="00455CDA"/>
    <w:rsid w:val="004606B3"/>
    <w:rsid w:val="00460CDC"/>
    <w:rsid w:val="00463DA9"/>
    <w:rsid w:val="00466EDE"/>
    <w:rsid w:val="00470808"/>
    <w:rsid w:val="004741E9"/>
    <w:rsid w:val="00481829"/>
    <w:rsid w:val="00481BBF"/>
    <w:rsid w:val="004831C8"/>
    <w:rsid w:val="004857C9"/>
    <w:rsid w:val="00494430"/>
    <w:rsid w:val="00495140"/>
    <w:rsid w:val="004A095A"/>
    <w:rsid w:val="004A7F84"/>
    <w:rsid w:val="004B0ADA"/>
    <w:rsid w:val="004B34E8"/>
    <w:rsid w:val="004B4B7E"/>
    <w:rsid w:val="004B61A7"/>
    <w:rsid w:val="004B79B4"/>
    <w:rsid w:val="004C1418"/>
    <w:rsid w:val="004C721A"/>
    <w:rsid w:val="004C7392"/>
    <w:rsid w:val="004D33B9"/>
    <w:rsid w:val="004D3BD3"/>
    <w:rsid w:val="004D4017"/>
    <w:rsid w:val="004D670B"/>
    <w:rsid w:val="004E0137"/>
    <w:rsid w:val="004E2197"/>
    <w:rsid w:val="004E341B"/>
    <w:rsid w:val="004F1255"/>
    <w:rsid w:val="004F66B2"/>
    <w:rsid w:val="00502398"/>
    <w:rsid w:val="00502522"/>
    <w:rsid w:val="005027DA"/>
    <w:rsid w:val="00506E66"/>
    <w:rsid w:val="00511427"/>
    <w:rsid w:val="00512603"/>
    <w:rsid w:val="00521DFF"/>
    <w:rsid w:val="0052204C"/>
    <w:rsid w:val="005231CB"/>
    <w:rsid w:val="00524FA4"/>
    <w:rsid w:val="005304CE"/>
    <w:rsid w:val="00535873"/>
    <w:rsid w:val="00543E5B"/>
    <w:rsid w:val="005455F3"/>
    <w:rsid w:val="00546E8E"/>
    <w:rsid w:val="00547377"/>
    <w:rsid w:val="005503AC"/>
    <w:rsid w:val="00554526"/>
    <w:rsid w:val="005636AC"/>
    <w:rsid w:val="005663C9"/>
    <w:rsid w:val="005765D1"/>
    <w:rsid w:val="00577701"/>
    <w:rsid w:val="0057785B"/>
    <w:rsid w:val="00577F57"/>
    <w:rsid w:val="00584B74"/>
    <w:rsid w:val="00585620"/>
    <w:rsid w:val="00586379"/>
    <w:rsid w:val="00597D6D"/>
    <w:rsid w:val="005B67A1"/>
    <w:rsid w:val="005B76D2"/>
    <w:rsid w:val="005C4298"/>
    <w:rsid w:val="005C58C0"/>
    <w:rsid w:val="005D3559"/>
    <w:rsid w:val="005D76A0"/>
    <w:rsid w:val="005D7BCF"/>
    <w:rsid w:val="005E1A5B"/>
    <w:rsid w:val="005E62A3"/>
    <w:rsid w:val="005E7883"/>
    <w:rsid w:val="005F2627"/>
    <w:rsid w:val="00600356"/>
    <w:rsid w:val="00600DCB"/>
    <w:rsid w:val="006013BD"/>
    <w:rsid w:val="00602252"/>
    <w:rsid w:val="00603B65"/>
    <w:rsid w:val="00605E7B"/>
    <w:rsid w:val="006073F6"/>
    <w:rsid w:val="0061195D"/>
    <w:rsid w:val="00611F2B"/>
    <w:rsid w:val="00613A7D"/>
    <w:rsid w:val="00634CC6"/>
    <w:rsid w:val="00635BBF"/>
    <w:rsid w:val="00636A33"/>
    <w:rsid w:val="006438F0"/>
    <w:rsid w:val="0064581A"/>
    <w:rsid w:val="00647102"/>
    <w:rsid w:val="00650E58"/>
    <w:rsid w:val="00654540"/>
    <w:rsid w:val="0065592E"/>
    <w:rsid w:val="00667D75"/>
    <w:rsid w:val="00674AE8"/>
    <w:rsid w:val="00675BDE"/>
    <w:rsid w:val="0068355E"/>
    <w:rsid w:val="00692EB9"/>
    <w:rsid w:val="0069463F"/>
    <w:rsid w:val="0069470E"/>
    <w:rsid w:val="006B2B90"/>
    <w:rsid w:val="006B4176"/>
    <w:rsid w:val="006B4CEA"/>
    <w:rsid w:val="006B4D79"/>
    <w:rsid w:val="006B4F35"/>
    <w:rsid w:val="006B5E5F"/>
    <w:rsid w:val="006B7C5F"/>
    <w:rsid w:val="006C081F"/>
    <w:rsid w:val="006C5B1A"/>
    <w:rsid w:val="006C5CE7"/>
    <w:rsid w:val="006C6A12"/>
    <w:rsid w:val="006D114A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634F"/>
    <w:rsid w:val="0073677C"/>
    <w:rsid w:val="0074097F"/>
    <w:rsid w:val="00744754"/>
    <w:rsid w:val="00746562"/>
    <w:rsid w:val="00750097"/>
    <w:rsid w:val="00752D2C"/>
    <w:rsid w:val="00756E7E"/>
    <w:rsid w:val="00762CF2"/>
    <w:rsid w:val="007639D4"/>
    <w:rsid w:val="00765C69"/>
    <w:rsid w:val="00765E9A"/>
    <w:rsid w:val="007742D9"/>
    <w:rsid w:val="00775CDD"/>
    <w:rsid w:val="0077727A"/>
    <w:rsid w:val="007806F7"/>
    <w:rsid w:val="007808C3"/>
    <w:rsid w:val="00780CBC"/>
    <w:rsid w:val="00783B70"/>
    <w:rsid w:val="0078471C"/>
    <w:rsid w:val="00787C18"/>
    <w:rsid w:val="00793302"/>
    <w:rsid w:val="007954D8"/>
    <w:rsid w:val="007A36D1"/>
    <w:rsid w:val="007B1C6B"/>
    <w:rsid w:val="007C271C"/>
    <w:rsid w:val="007C287B"/>
    <w:rsid w:val="007C5217"/>
    <w:rsid w:val="007D3927"/>
    <w:rsid w:val="007D3EEB"/>
    <w:rsid w:val="007D7BB7"/>
    <w:rsid w:val="007E229E"/>
    <w:rsid w:val="007E3EE7"/>
    <w:rsid w:val="007E4ECC"/>
    <w:rsid w:val="007F2299"/>
    <w:rsid w:val="007F77AD"/>
    <w:rsid w:val="008002D0"/>
    <w:rsid w:val="00800403"/>
    <w:rsid w:val="008015E0"/>
    <w:rsid w:val="00804FE9"/>
    <w:rsid w:val="00807756"/>
    <w:rsid w:val="00811ABC"/>
    <w:rsid w:val="00811E11"/>
    <w:rsid w:val="008226A7"/>
    <w:rsid w:val="0082534B"/>
    <w:rsid w:val="00826290"/>
    <w:rsid w:val="00830D6E"/>
    <w:rsid w:val="00832D34"/>
    <w:rsid w:val="008349A8"/>
    <w:rsid w:val="00834DBF"/>
    <w:rsid w:val="00836F3E"/>
    <w:rsid w:val="00841AA9"/>
    <w:rsid w:val="008462BC"/>
    <w:rsid w:val="00846990"/>
    <w:rsid w:val="00846E7D"/>
    <w:rsid w:val="008553FB"/>
    <w:rsid w:val="00861272"/>
    <w:rsid w:val="00864ADF"/>
    <w:rsid w:val="00882EB7"/>
    <w:rsid w:val="00892AE1"/>
    <w:rsid w:val="008932BC"/>
    <w:rsid w:val="008A1CF2"/>
    <w:rsid w:val="008A2566"/>
    <w:rsid w:val="008A64E9"/>
    <w:rsid w:val="008B3ECF"/>
    <w:rsid w:val="008C0C47"/>
    <w:rsid w:val="008C632D"/>
    <w:rsid w:val="008C6CA6"/>
    <w:rsid w:val="008C7D8D"/>
    <w:rsid w:val="008D0CBC"/>
    <w:rsid w:val="008D2010"/>
    <w:rsid w:val="008E3360"/>
    <w:rsid w:val="008E54EC"/>
    <w:rsid w:val="008F67FD"/>
    <w:rsid w:val="008F6C95"/>
    <w:rsid w:val="008F6EB4"/>
    <w:rsid w:val="009022F0"/>
    <w:rsid w:val="0090325B"/>
    <w:rsid w:val="00910AAF"/>
    <w:rsid w:val="00910D6F"/>
    <w:rsid w:val="009118BA"/>
    <w:rsid w:val="00912562"/>
    <w:rsid w:val="00917A1D"/>
    <w:rsid w:val="009224D6"/>
    <w:rsid w:val="00923B42"/>
    <w:rsid w:val="00930B8A"/>
    <w:rsid w:val="00931A55"/>
    <w:rsid w:val="00932C5A"/>
    <w:rsid w:val="00937CA0"/>
    <w:rsid w:val="0094194C"/>
    <w:rsid w:val="00941EC9"/>
    <w:rsid w:val="00945456"/>
    <w:rsid w:val="009476B1"/>
    <w:rsid w:val="00950EE5"/>
    <w:rsid w:val="0095358B"/>
    <w:rsid w:val="00955493"/>
    <w:rsid w:val="00955E61"/>
    <w:rsid w:val="00956F1B"/>
    <w:rsid w:val="00957371"/>
    <w:rsid w:val="00961D03"/>
    <w:rsid w:val="0096301A"/>
    <w:rsid w:val="00963792"/>
    <w:rsid w:val="00965BA1"/>
    <w:rsid w:val="00972627"/>
    <w:rsid w:val="00976835"/>
    <w:rsid w:val="009869F2"/>
    <w:rsid w:val="00986CDB"/>
    <w:rsid w:val="00987D63"/>
    <w:rsid w:val="00991F33"/>
    <w:rsid w:val="00992564"/>
    <w:rsid w:val="00995B16"/>
    <w:rsid w:val="009972DB"/>
    <w:rsid w:val="009A0F68"/>
    <w:rsid w:val="009A28C2"/>
    <w:rsid w:val="009A6E04"/>
    <w:rsid w:val="009B0BD3"/>
    <w:rsid w:val="009B63DC"/>
    <w:rsid w:val="009B745B"/>
    <w:rsid w:val="009C2615"/>
    <w:rsid w:val="009C3578"/>
    <w:rsid w:val="009C4B29"/>
    <w:rsid w:val="009C77CB"/>
    <w:rsid w:val="009D05F0"/>
    <w:rsid w:val="009D17E4"/>
    <w:rsid w:val="009D17E6"/>
    <w:rsid w:val="009D2217"/>
    <w:rsid w:val="009D5359"/>
    <w:rsid w:val="009F2C51"/>
    <w:rsid w:val="009F6FEA"/>
    <w:rsid w:val="009F7833"/>
    <w:rsid w:val="00A041AA"/>
    <w:rsid w:val="00A0440A"/>
    <w:rsid w:val="00A0598F"/>
    <w:rsid w:val="00A20FA1"/>
    <w:rsid w:val="00A2168F"/>
    <w:rsid w:val="00A2576D"/>
    <w:rsid w:val="00A27C1A"/>
    <w:rsid w:val="00A302A7"/>
    <w:rsid w:val="00A328DC"/>
    <w:rsid w:val="00A35DF9"/>
    <w:rsid w:val="00A41449"/>
    <w:rsid w:val="00A44FEF"/>
    <w:rsid w:val="00A47B8C"/>
    <w:rsid w:val="00A5355C"/>
    <w:rsid w:val="00A6116B"/>
    <w:rsid w:val="00A6270F"/>
    <w:rsid w:val="00A6403F"/>
    <w:rsid w:val="00A7356C"/>
    <w:rsid w:val="00A75E76"/>
    <w:rsid w:val="00A7614D"/>
    <w:rsid w:val="00A77E0D"/>
    <w:rsid w:val="00A81FB6"/>
    <w:rsid w:val="00A82764"/>
    <w:rsid w:val="00A838F5"/>
    <w:rsid w:val="00A902F8"/>
    <w:rsid w:val="00A91943"/>
    <w:rsid w:val="00A91A3A"/>
    <w:rsid w:val="00A93C9B"/>
    <w:rsid w:val="00A94A4B"/>
    <w:rsid w:val="00A961CE"/>
    <w:rsid w:val="00AA0B58"/>
    <w:rsid w:val="00AA26EC"/>
    <w:rsid w:val="00AA442D"/>
    <w:rsid w:val="00AA4B6C"/>
    <w:rsid w:val="00AA68CD"/>
    <w:rsid w:val="00AA71A2"/>
    <w:rsid w:val="00AB048B"/>
    <w:rsid w:val="00AB4105"/>
    <w:rsid w:val="00AB62F2"/>
    <w:rsid w:val="00AC0040"/>
    <w:rsid w:val="00AC5DF8"/>
    <w:rsid w:val="00AD0CD1"/>
    <w:rsid w:val="00AD3017"/>
    <w:rsid w:val="00AD445B"/>
    <w:rsid w:val="00AD69FD"/>
    <w:rsid w:val="00AE7FEF"/>
    <w:rsid w:val="00AF2702"/>
    <w:rsid w:val="00AF4FCD"/>
    <w:rsid w:val="00B00A60"/>
    <w:rsid w:val="00B0381D"/>
    <w:rsid w:val="00B05334"/>
    <w:rsid w:val="00B059A4"/>
    <w:rsid w:val="00B05D34"/>
    <w:rsid w:val="00B0673C"/>
    <w:rsid w:val="00B07E3D"/>
    <w:rsid w:val="00B110BC"/>
    <w:rsid w:val="00B20306"/>
    <w:rsid w:val="00B30135"/>
    <w:rsid w:val="00B31023"/>
    <w:rsid w:val="00B32344"/>
    <w:rsid w:val="00B32BFA"/>
    <w:rsid w:val="00B35698"/>
    <w:rsid w:val="00B37F32"/>
    <w:rsid w:val="00B4250E"/>
    <w:rsid w:val="00B428FE"/>
    <w:rsid w:val="00B525BB"/>
    <w:rsid w:val="00B52AFC"/>
    <w:rsid w:val="00B562D5"/>
    <w:rsid w:val="00B6680C"/>
    <w:rsid w:val="00B708B4"/>
    <w:rsid w:val="00B720D7"/>
    <w:rsid w:val="00B74C95"/>
    <w:rsid w:val="00B764B5"/>
    <w:rsid w:val="00B82558"/>
    <w:rsid w:val="00B865FB"/>
    <w:rsid w:val="00B87E47"/>
    <w:rsid w:val="00B923FB"/>
    <w:rsid w:val="00B9302D"/>
    <w:rsid w:val="00B939FE"/>
    <w:rsid w:val="00BA0580"/>
    <w:rsid w:val="00BA073F"/>
    <w:rsid w:val="00BA771A"/>
    <w:rsid w:val="00BB3345"/>
    <w:rsid w:val="00BB63D7"/>
    <w:rsid w:val="00BB7F6B"/>
    <w:rsid w:val="00BC0786"/>
    <w:rsid w:val="00BC3A98"/>
    <w:rsid w:val="00BC76B9"/>
    <w:rsid w:val="00BC7965"/>
    <w:rsid w:val="00BD2178"/>
    <w:rsid w:val="00BD2796"/>
    <w:rsid w:val="00BD5C5F"/>
    <w:rsid w:val="00BE22FB"/>
    <w:rsid w:val="00BE2344"/>
    <w:rsid w:val="00BE3132"/>
    <w:rsid w:val="00BE74C6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22865"/>
    <w:rsid w:val="00C27D7C"/>
    <w:rsid w:val="00C310AE"/>
    <w:rsid w:val="00C33338"/>
    <w:rsid w:val="00C340EA"/>
    <w:rsid w:val="00C34222"/>
    <w:rsid w:val="00C405B4"/>
    <w:rsid w:val="00C40673"/>
    <w:rsid w:val="00C43099"/>
    <w:rsid w:val="00C528B6"/>
    <w:rsid w:val="00C53F64"/>
    <w:rsid w:val="00C63057"/>
    <w:rsid w:val="00C6465E"/>
    <w:rsid w:val="00C668F6"/>
    <w:rsid w:val="00C757A5"/>
    <w:rsid w:val="00C814AD"/>
    <w:rsid w:val="00C82E7B"/>
    <w:rsid w:val="00C83ED1"/>
    <w:rsid w:val="00C91048"/>
    <w:rsid w:val="00C91E2E"/>
    <w:rsid w:val="00C92036"/>
    <w:rsid w:val="00C927B1"/>
    <w:rsid w:val="00C9335B"/>
    <w:rsid w:val="00C93A38"/>
    <w:rsid w:val="00CA1511"/>
    <w:rsid w:val="00CB06FB"/>
    <w:rsid w:val="00CB2387"/>
    <w:rsid w:val="00CB5FB5"/>
    <w:rsid w:val="00CB6377"/>
    <w:rsid w:val="00CC241D"/>
    <w:rsid w:val="00CC29CE"/>
    <w:rsid w:val="00CC625C"/>
    <w:rsid w:val="00CC688E"/>
    <w:rsid w:val="00CD5F9D"/>
    <w:rsid w:val="00CE6980"/>
    <w:rsid w:val="00CF26C9"/>
    <w:rsid w:val="00CF3F34"/>
    <w:rsid w:val="00CF5082"/>
    <w:rsid w:val="00CF6E95"/>
    <w:rsid w:val="00D126D4"/>
    <w:rsid w:val="00D13127"/>
    <w:rsid w:val="00D1444C"/>
    <w:rsid w:val="00D15C3B"/>
    <w:rsid w:val="00D232D7"/>
    <w:rsid w:val="00D27130"/>
    <w:rsid w:val="00D30A90"/>
    <w:rsid w:val="00D31FD7"/>
    <w:rsid w:val="00D37648"/>
    <w:rsid w:val="00D408CC"/>
    <w:rsid w:val="00D4551B"/>
    <w:rsid w:val="00D62EE0"/>
    <w:rsid w:val="00D634F6"/>
    <w:rsid w:val="00D656FA"/>
    <w:rsid w:val="00D721F5"/>
    <w:rsid w:val="00D72A03"/>
    <w:rsid w:val="00D75EDE"/>
    <w:rsid w:val="00D8433F"/>
    <w:rsid w:val="00D84932"/>
    <w:rsid w:val="00D86C0F"/>
    <w:rsid w:val="00D87576"/>
    <w:rsid w:val="00D91CE4"/>
    <w:rsid w:val="00D928BE"/>
    <w:rsid w:val="00D975D7"/>
    <w:rsid w:val="00DA26AC"/>
    <w:rsid w:val="00DB489D"/>
    <w:rsid w:val="00DC017D"/>
    <w:rsid w:val="00DC5A6E"/>
    <w:rsid w:val="00DD2496"/>
    <w:rsid w:val="00DD36E4"/>
    <w:rsid w:val="00DD52F9"/>
    <w:rsid w:val="00DD57F7"/>
    <w:rsid w:val="00DE213B"/>
    <w:rsid w:val="00DF0AD6"/>
    <w:rsid w:val="00DF3C77"/>
    <w:rsid w:val="00DF753F"/>
    <w:rsid w:val="00E0195A"/>
    <w:rsid w:val="00E03F57"/>
    <w:rsid w:val="00E044EC"/>
    <w:rsid w:val="00E1147B"/>
    <w:rsid w:val="00E1286A"/>
    <w:rsid w:val="00E2087D"/>
    <w:rsid w:val="00E20A6C"/>
    <w:rsid w:val="00E215E8"/>
    <w:rsid w:val="00E2232A"/>
    <w:rsid w:val="00E242A1"/>
    <w:rsid w:val="00E25B2F"/>
    <w:rsid w:val="00E328DA"/>
    <w:rsid w:val="00E374DA"/>
    <w:rsid w:val="00E378BF"/>
    <w:rsid w:val="00E40CFD"/>
    <w:rsid w:val="00E51069"/>
    <w:rsid w:val="00E54EE6"/>
    <w:rsid w:val="00E57B2D"/>
    <w:rsid w:val="00E620B6"/>
    <w:rsid w:val="00E71FDE"/>
    <w:rsid w:val="00E72438"/>
    <w:rsid w:val="00E7672F"/>
    <w:rsid w:val="00E779F0"/>
    <w:rsid w:val="00E8219A"/>
    <w:rsid w:val="00E91673"/>
    <w:rsid w:val="00E92B48"/>
    <w:rsid w:val="00EA0501"/>
    <w:rsid w:val="00EA3487"/>
    <w:rsid w:val="00EA3FDC"/>
    <w:rsid w:val="00EA5A1E"/>
    <w:rsid w:val="00EB1C26"/>
    <w:rsid w:val="00EB39A2"/>
    <w:rsid w:val="00EB64EB"/>
    <w:rsid w:val="00EC069D"/>
    <w:rsid w:val="00EC2A2C"/>
    <w:rsid w:val="00EC6685"/>
    <w:rsid w:val="00EC78CB"/>
    <w:rsid w:val="00ED0C1B"/>
    <w:rsid w:val="00ED24C4"/>
    <w:rsid w:val="00ED33EA"/>
    <w:rsid w:val="00EE042A"/>
    <w:rsid w:val="00EE200B"/>
    <w:rsid w:val="00EE35D8"/>
    <w:rsid w:val="00EE5A44"/>
    <w:rsid w:val="00EE6F63"/>
    <w:rsid w:val="00EF0833"/>
    <w:rsid w:val="00EF08E2"/>
    <w:rsid w:val="00EF1BC4"/>
    <w:rsid w:val="00EF372C"/>
    <w:rsid w:val="00EF57B8"/>
    <w:rsid w:val="00EF7BBD"/>
    <w:rsid w:val="00F02222"/>
    <w:rsid w:val="00F04D4C"/>
    <w:rsid w:val="00F05094"/>
    <w:rsid w:val="00F12F3C"/>
    <w:rsid w:val="00F1550E"/>
    <w:rsid w:val="00F1605B"/>
    <w:rsid w:val="00F20706"/>
    <w:rsid w:val="00F24233"/>
    <w:rsid w:val="00F243A5"/>
    <w:rsid w:val="00F25A39"/>
    <w:rsid w:val="00F278B6"/>
    <w:rsid w:val="00F30C73"/>
    <w:rsid w:val="00F3707D"/>
    <w:rsid w:val="00F4038F"/>
    <w:rsid w:val="00F44840"/>
    <w:rsid w:val="00F5098E"/>
    <w:rsid w:val="00F50D5A"/>
    <w:rsid w:val="00F51324"/>
    <w:rsid w:val="00F5492C"/>
    <w:rsid w:val="00F55670"/>
    <w:rsid w:val="00F56EBD"/>
    <w:rsid w:val="00F6025A"/>
    <w:rsid w:val="00F6507A"/>
    <w:rsid w:val="00F66A45"/>
    <w:rsid w:val="00F7278E"/>
    <w:rsid w:val="00F73411"/>
    <w:rsid w:val="00F74D64"/>
    <w:rsid w:val="00F85D3E"/>
    <w:rsid w:val="00F8648A"/>
    <w:rsid w:val="00F86819"/>
    <w:rsid w:val="00FA3678"/>
    <w:rsid w:val="00FA6E76"/>
    <w:rsid w:val="00FB1A24"/>
    <w:rsid w:val="00FB4AD5"/>
    <w:rsid w:val="00FC4F5A"/>
    <w:rsid w:val="00FC7506"/>
    <w:rsid w:val="00FD1316"/>
    <w:rsid w:val="00FD55B7"/>
    <w:rsid w:val="00FE1025"/>
    <w:rsid w:val="00FE505E"/>
    <w:rsid w:val="00FF4A1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08A4F-A5E4-49FB-BAB0-4135D1E9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408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2664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MARIA PILAR ALFONSO PALACIN</cp:lastModifiedBy>
  <cp:revision>73</cp:revision>
  <cp:lastPrinted>2020-06-19T12:06:00Z</cp:lastPrinted>
  <dcterms:created xsi:type="dcterms:W3CDTF">2023-06-26T09:15:00Z</dcterms:created>
  <dcterms:modified xsi:type="dcterms:W3CDTF">2024-05-24T10:12:00Z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